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7A" w:rsidRDefault="0068497A" w:rsidP="0068497A">
      <w:pPr>
        <w:pStyle w:val="a9"/>
        <w:tabs>
          <w:tab w:val="left" w:pos="5387"/>
        </w:tabs>
        <w:jc w:val="center"/>
      </w:pPr>
    </w:p>
    <w:tbl>
      <w:tblPr>
        <w:tblpPr w:leftFromText="180" w:rightFromText="180" w:horzAnchor="margin" w:tblpXSpec="center" w:tblpY="-780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F526AF" w:rsidRPr="00D01122" w:rsidTr="00C05022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</w:rPr>
              <w:t>Баш</w:t>
            </w:r>
            <w:r w:rsidRPr="00D01122">
              <w:rPr>
                <w:rFonts w:ascii="Times New Roman" w:hAnsi="Times New Roman" w:cs="Times New Roman"/>
                <w:lang w:val="be-BY"/>
              </w:rPr>
              <w:t>ҡортостан Республикаһы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/>
              </w:rPr>
              <w:t>Бишбүләк районы муниципаль районы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Дим ауыл советы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ауыл  биләмәһе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ХАҠИМИӘТЕ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 w:eastAsia="ar-SA"/>
              </w:rPr>
              <w:t xml:space="preserve">452059, БР, </w:t>
            </w:r>
            <w:r w:rsidRPr="00D01122">
              <w:rPr>
                <w:rFonts w:ascii="Times New Roman" w:hAnsi="Times New Roman" w:cs="Times New Roman"/>
                <w:lang w:val="be-BY"/>
              </w:rPr>
              <w:t>Бишбүләк районы,Дим ауылы, Совет урамы, 2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26AF" w:rsidRPr="00D01122" w:rsidRDefault="00F526AF" w:rsidP="00C0502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 w:rsidRPr="00D01122">
              <w:rPr>
                <w:rFonts w:ascii="Times New Roman" w:hAnsi="Times New Roman" w:cs="Times New Roman"/>
                <w:b/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772961054" r:id="rId9"/>
              </w:object>
            </w:r>
          </w:p>
          <w:p w:rsidR="00F526AF" w:rsidRPr="00D01122" w:rsidRDefault="00F526AF" w:rsidP="00C05022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Cs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/>
              </w:rPr>
              <w:t>Республика Башкортостан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/>
              </w:rPr>
              <w:t>муниципальный район Бижбулякский район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D01122">
              <w:rPr>
                <w:rFonts w:ascii="Times New Roman" w:hAnsi="Times New Roman" w:cs="Times New Roman"/>
                <w:b/>
                <w:lang w:val="be-BY"/>
              </w:rPr>
              <w:t>Демский сельсовет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 w:eastAsia="ar-SA"/>
              </w:rPr>
              <w:t xml:space="preserve">452059, РБ, </w:t>
            </w:r>
            <w:r w:rsidRPr="00D01122">
              <w:rPr>
                <w:rFonts w:ascii="Times New Roman" w:hAnsi="Times New Roman" w:cs="Times New Roman"/>
                <w:lang w:val="be-BY"/>
              </w:rPr>
              <w:t>Бижбулякский район,село Демский,ул.Советская,2</w:t>
            </w:r>
          </w:p>
          <w:p w:rsidR="00F526AF" w:rsidRPr="00D01122" w:rsidRDefault="00F526AF" w:rsidP="00C05022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lang w:val="be-BY"/>
              </w:rPr>
            </w:pPr>
            <w:r w:rsidRPr="00D01122">
              <w:rPr>
                <w:rFonts w:ascii="Times New Roman" w:hAnsi="Times New Roman" w:cs="Times New Roman"/>
                <w:lang w:val="be-BY"/>
              </w:rPr>
              <w:t>8(347)4323540</w:t>
            </w:r>
          </w:p>
        </w:tc>
      </w:tr>
    </w:tbl>
    <w:p w:rsidR="0068497A" w:rsidRDefault="0068497A" w:rsidP="0068497A">
      <w:pPr>
        <w:pStyle w:val="a9"/>
        <w:tabs>
          <w:tab w:val="left" w:pos="5387"/>
        </w:tabs>
        <w:jc w:val="center"/>
        <w:rPr>
          <w:b/>
        </w:rPr>
      </w:pPr>
      <w:r>
        <w:rPr>
          <w:b/>
          <w:lang w:val="ba-RU"/>
        </w:rPr>
        <w:t>КАРАР</w:t>
      </w:r>
      <w:r w:rsidRPr="002850F5">
        <w:rPr>
          <w:b/>
        </w:rPr>
        <w:t xml:space="preserve">             </w:t>
      </w:r>
      <w:r w:rsidRPr="002850F5">
        <w:rPr>
          <w:b/>
          <w:lang w:val="ba-RU"/>
        </w:rPr>
        <w:t xml:space="preserve">             </w:t>
      </w:r>
      <w:r w:rsidRPr="002850F5">
        <w:rPr>
          <w:b/>
        </w:rPr>
        <w:t xml:space="preserve">                  </w:t>
      </w:r>
      <w:r>
        <w:rPr>
          <w:b/>
        </w:rPr>
        <w:t xml:space="preserve">    </w:t>
      </w:r>
      <w:r w:rsidRPr="002850F5">
        <w:rPr>
          <w:b/>
        </w:rPr>
        <w:t xml:space="preserve">                  </w:t>
      </w:r>
      <w:r>
        <w:rPr>
          <w:b/>
        </w:rPr>
        <w:t>ПОСТАНОВЛЕНИЕ</w:t>
      </w:r>
    </w:p>
    <w:p w:rsidR="0068497A" w:rsidRPr="0068497A" w:rsidRDefault="0068497A" w:rsidP="0068497A">
      <w:pPr>
        <w:pStyle w:val="a9"/>
        <w:tabs>
          <w:tab w:val="left" w:pos="5387"/>
        </w:tabs>
        <w:rPr>
          <w:b/>
        </w:rPr>
      </w:pPr>
    </w:p>
    <w:p w:rsidR="0068497A" w:rsidRPr="0068497A" w:rsidRDefault="00F526AF" w:rsidP="0068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8497A" w:rsidRPr="0068497A">
        <w:rPr>
          <w:rFonts w:ascii="Times New Roman" w:hAnsi="Times New Roman" w:cs="Times New Roman"/>
          <w:sz w:val="28"/>
          <w:szCs w:val="28"/>
        </w:rPr>
        <w:t xml:space="preserve"> март 202</w:t>
      </w:r>
      <w:r w:rsidR="00AE5664">
        <w:rPr>
          <w:rFonts w:ascii="Times New Roman" w:hAnsi="Times New Roman" w:cs="Times New Roman"/>
          <w:sz w:val="28"/>
          <w:szCs w:val="28"/>
        </w:rPr>
        <w:t>4</w:t>
      </w:r>
      <w:r w:rsidR="0068497A" w:rsidRPr="0068497A">
        <w:rPr>
          <w:rFonts w:ascii="Times New Roman" w:hAnsi="Times New Roman" w:cs="Times New Roman"/>
          <w:sz w:val="28"/>
          <w:szCs w:val="28"/>
        </w:rPr>
        <w:t xml:space="preserve"> йыл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8497A" w:rsidRPr="006849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8497A" w:rsidRPr="0068497A">
        <w:rPr>
          <w:rFonts w:ascii="Times New Roman" w:hAnsi="Times New Roman" w:cs="Times New Roman"/>
          <w:sz w:val="28"/>
          <w:szCs w:val="28"/>
        </w:rPr>
        <w:t>марта 202</w:t>
      </w:r>
      <w:r w:rsidR="00AE5664">
        <w:rPr>
          <w:rFonts w:ascii="Times New Roman" w:hAnsi="Times New Roman" w:cs="Times New Roman"/>
          <w:sz w:val="28"/>
          <w:szCs w:val="28"/>
        </w:rPr>
        <w:t>4</w:t>
      </w:r>
      <w:r w:rsidR="0068497A" w:rsidRPr="006849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497A" w:rsidRDefault="0068497A" w:rsidP="0068497A">
      <w:pPr>
        <w:pStyle w:val="40"/>
        <w:shd w:val="clear" w:color="auto" w:fill="auto"/>
        <w:spacing w:before="0" w:after="0"/>
        <w:ind w:left="20" w:right="40"/>
        <w:jc w:val="center"/>
        <w:rPr>
          <w:rStyle w:val="41"/>
          <w:b/>
        </w:rPr>
      </w:pPr>
    </w:p>
    <w:p w:rsidR="007D2719" w:rsidRDefault="00486D2A" w:rsidP="00AE5664">
      <w:pPr>
        <w:pStyle w:val="40"/>
        <w:shd w:val="clear" w:color="auto" w:fill="auto"/>
        <w:spacing w:before="0" w:after="0" w:line="240" w:lineRule="auto"/>
        <w:ind w:left="20" w:right="40"/>
        <w:jc w:val="center"/>
        <w:rPr>
          <w:rStyle w:val="41"/>
          <w:b/>
        </w:rPr>
      </w:pPr>
      <w:r w:rsidRPr="0068497A">
        <w:rPr>
          <w:rStyle w:val="41"/>
          <w:b/>
        </w:rPr>
        <w:t>О внесении</w:t>
      </w:r>
      <w:r w:rsidRPr="0068497A">
        <w:rPr>
          <w:rStyle w:val="41"/>
        </w:rPr>
        <w:t xml:space="preserve"> </w:t>
      </w:r>
      <w:r w:rsidRPr="0068497A">
        <w:t xml:space="preserve">изменений в </w:t>
      </w:r>
      <w:r w:rsidRPr="0068497A">
        <w:rPr>
          <w:rStyle w:val="41"/>
          <w:b/>
        </w:rPr>
        <w:t xml:space="preserve">Положение </w:t>
      </w:r>
      <w:r w:rsidRPr="007D2719">
        <w:rPr>
          <w:rStyle w:val="4ArialUnicodeMS12pt"/>
          <w:rFonts w:ascii="Times New Roman" w:hAnsi="Times New Roman" w:cs="Times New Roman"/>
          <w:b/>
          <w:i w:val="0"/>
          <w:sz w:val="28"/>
          <w:szCs w:val="28"/>
        </w:rPr>
        <w:t>о</w:t>
      </w:r>
      <w:r w:rsidRPr="007D2719">
        <w:rPr>
          <w:b w:val="0"/>
          <w:i/>
        </w:rPr>
        <w:t xml:space="preserve"> </w:t>
      </w:r>
      <w:r w:rsidRPr="0068497A">
        <w:rPr>
          <w:rStyle w:val="41"/>
          <w:b/>
        </w:rPr>
        <w:t xml:space="preserve">комиссии </w:t>
      </w:r>
      <w:r w:rsidR="007D2719">
        <w:rPr>
          <w:rStyle w:val="41"/>
          <w:b/>
        </w:rPr>
        <w:t>п</w:t>
      </w:r>
      <w:r w:rsidRPr="0068497A">
        <w:rPr>
          <w:rStyle w:val="41"/>
          <w:b/>
        </w:rPr>
        <w:t xml:space="preserve">о соблюдению требований </w:t>
      </w:r>
    </w:p>
    <w:p w:rsidR="00DE7BBE" w:rsidRDefault="00486D2A" w:rsidP="00AE5664">
      <w:pPr>
        <w:pStyle w:val="40"/>
        <w:shd w:val="clear" w:color="auto" w:fill="auto"/>
        <w:spacing w:before="0" w:after="0" w:line="240" w:lineRule="auto"/>
        <w:ind w:left="20" w:right="40"/>
        <w:jc w:val="center"/>
      </w:pPr>
      <w:r w:rsidRPr="0068497A">
        <w:rPr>
          <w:rStyle w:val="41"/>
          <w:b/>
        </w:rPr>
        <w:t>к</w:t>
      </w:r>
      <w:r w:rsidRPr="0068497A">
        <w:rPr>
          <w:rStyle w:val="41"/>
        </w:rPr>
        <w:t xml:space="preserve"> </w:t>
      </w:r>
      <w:r w:rsidRPr="0068497A">
        <w:t xml:space="preserve">служебному поведению муниципальных служащих и урегулированию конфликта интересов в Администрации сельского поселения </w:t>
      </w:r>
    </w:p>
    <w:p w:rsidR="002A1836" w:rsidRDefault="00F526AF" w:rsidP="00F526AF">
      <w:pPr>
        <w:pStyle w:val="40"/>
        <w:shd w:val="clear" w:color="auto" w:fill="auto"/>
        <w:spacing w:before="0" w:after="0" w:line="240" w:lineRule="auto"/>
        <w:ind w:left="20" w:right="40"/>
        <w:jc w:val="center"/>
      </w:pPr>
      <w:r>
        <w:t xml:space="preserve">Демский </w:t>
      </w:r>
      <w:r w:rsidR="00486D2A" w:rsidRPr="0068497A">
        <w:t>сельсовет муниципального района Бижбуляк</w:t>
      </w:r>
      <w:r w:rsidR="00DE7BBE">
        <w:t>с</w:t>
      </w:r>
      <w:r w:rsidR="00486D2A" w:rsidRPr="0068497A">
        <w:t>к</w:t>
      </w:r>
      <w:r w:rsidR="00DE7BBE">
        <w:t>и</w:t>
      </w:r>
      <w:r w:rsidR="00486D2A" w:rsidRPr="0068497A">
        <w:t xml:space="preserve">й район Республики Башкортостан, утвержденное постановлением администрации сельского поселения </w:t>
      </w:r>
      <w:r>
        <w:t>Демский</w:t>
      </w:r>
      <w:r w:rsidR="00486D2A" w:rsidRPr="0068497A">
        <w:t xml:space="preserve"> сельсовет муниципального района Бижбуляк</w:t>
      </w:r>
      <w:r w:rsidR="00DE7BBE">
        <w:t>с</w:t>
      </w:r>
      <w:r w:rsidR="00486D2A" w:rsidRPr="0068497A">
        <w:t>к</w:t>
      </w:r>
      <w:r w:rsidR="00DE7BBE">
        <w:t>и</w:t>
      </w:r>
      <w:r w:rsidR="00486D2A" w:rsidRPr="0068497A">
        <w:t xml:space="preserve">й район Республики Башкортостан от </w:t>
      </w:r>
      <w:r w:rsidRPr="00890B78">
        <w:t xml:space="preserve">28.10.2016г.№84 </w:t>
      </w:r>
    </w:p>
    <w:p w:rsidR="00DE7BBE" w:rsidRPr="0068497A" w:rsidRDefault="00DE7BBE" w:rsidP="00AE5664">
      <w:pPr>
        <w:pStyle w:val="40"/>
        <w:shd w:val="clear" w:color="auto" w:fill="auto"/>
        <w:spacing w:before="0" w:after="0" w:line="240" w:lineRule="auto"/>
        <w:ind w:left="20" w:right="40"/>
        <w:jc w:val="center"/>
      </w:pPr>
    </w:p>
    <w:p w:rsidR="002A1836" w:rsidRDefault="00486D2A" w:rsidP="00AE5664">
      <w:pPr>
        <w:pStyle w:val="22"/>
        <w:shd w:val="clear" w:color="auto" w:fill="auto"/>
        <w:spacing w:after="240" w:line="240" w:lineRule="auto"/>
        <w:ind w:left="20" w:right="40" w:firstLine="720"/>
        <w:jc w:val="both"/>
      </w:pPr>
      <w:r>
        <w:t xml:space="preserve">В соответствии с Федеральным законом от 10 июля 2023 г. </w:t>
      </w:r>
      <w:r w:rsidR="00DE7BBE">
        <w:t>№ 286-ФЗ</w:t>
      </w:r>
      <w:r>
        <w:t xml:space="preserve"> «О внесении изменений в отдельные законодательные акты Российской Федерации», Указом Пр</w:t>
      </w:r>
      <w:r w:rsidR="00DE7BBE">
        <w:t>езидента РФ от 25 января 2024 г.</w:t>
      </w:r>
      <w:r>
        <w:t xml:space="preserve"> № 71 «О внесении изменений в</w:t>
      </w:r>
      <w:r w:rsidR="00DE7BBE">
        <w:t xml:space="preserve"> </w:t>
      </w:r>
      <w:r>
        <w:t xml:space="preserve">некоторые акты Президента Российской Федерации», администрация сельского поселения </w:t>
      </w:r>
      <w:r w:rsidR="00F526AF">
        <w:t>Демский</w:t>
      </w:r>
      <w:r>
        <w:t xml:space="preserve"> сельсовет муниципального района Бижбулякский район Республики Башкортостан </w:t>
      </w:r>
      <w:r w:rsidRPr="00DE7BBE">
        <w:rPr>
          <w:b/>
        </w:rPr>
        <w:t>ПОСТАНОВЛЯЕТ:</w:t>
      </w:r>
    </w:p>
    <w:p w:rsidR="002A1836" w:rsidRDefault="00486D2A" w:rsidP="00AE5664">
      <w:pPr>
        <w:pStyle w:val="22"/>
        <w:numPr>
          <w:ilvl w:val="0"/>
          <w:numId w:val="1"/>
        </w:numPr>
        <w:shd w:val="clear" w:color="auto" w:fill="auto"/>
        <w:tabs>
          <w:tab w:val="left" w:pos="1062"/>
        </w:tabs>
        <w:spacing w:after="236" w:line="240" w:lineRule="auto"/>
        <w:ind w:left="20" w:right="40" w:firstLine="720"/>
        <w:jc w:val="both"/>
      </w:pPr>
      <w:r>
        <w:t xml:space="preserve">Внести </w:t>
      </w:r>
      <w:r w:rsidRPr="00DE7BBE">
        <w:rPr>
          <w:rStyle w:val="212pt1pt"/>
          <w:i w:val="0"/>
          <w:sz w:val="28"/>
          <w:szCs w:val="28"/>
        </w:rPr>
        <w:t>в</w:t>
      </w:r>
      <w:r>
        <w:t xml:space="preserve"> Положение о комиссии по соблюдению требований </w:t>
      </w:r>
      <w:r w:rsidRPr="00DE7BBE">
        <w:rPr>
          <w:rStyle w:val="212pt1pt"/>
          <w:i w:val="0"/>
          <w:sz w:val="26"/>
          <w:szCs w:val="26"/>
        </w:rPr>
        <w:t>к</w:t>
      </w:r>
      <w:r w:rsidRPr="00DE7BBE">
        <w:rPr>
          <w:i/>
        </w:rPr>
        <w:t xml:space="preserve"> </w:t>
      </w:r>
      <w:r>
        <w:t>служебном</w:t>
      </w:r>
      <w:r w:rsidR="00DE7BBE">
        <w:t>у</w:t>
      </w:r>
      <w:r>
        <w:t xml:space="preserve"> поведению муниципальных служащих и урегулированию конфликта интересов в Администрации сельского поселения </w:t>
      </w:r>
      <w:r w:rsidR="00F526AF">
        <w:t>Демский</w:t>
      </w:r>
      <w:r>
        <w:t xml:space="preserve"> сельсовет муниципального района Бижбулякский район Республики Башкортостан, утвержденное постановлением администрации сельского поселения </w:t>
      </w:r>
      <w:r w:rsidR="00F526AF">
        <w:t>Демский</w:t>
      </w:r>
      <w:r>
        <w:t xml:space="preserve"> сельсовет муниципального района Бижбулякский район Республики Башкортостан от </w:t>
      </w:r>
      <w:r w:rsidR="00F526AF" w:rsidRPr="00890B78">
        <w:rPr>
          <w:bCs/>
        </w:rPr>
        <w:t xml:space="preserve">28.10.2016г.№84 </w:t>
      </w:r>
      <w:r>
        <w:t xml:space="preserve"> (далее- Положение), следующие изменения:</w:t>
      </w:r>
    </w:p>
    <w:p w:rsidR="002A1836" w:rsidRDefault="00486D2A" w:rsidP="00AE5664">
      <w:pPr>
        <w:pStyle w:val="22"/>
        <w:numPr>
          <w:ilvl w:val="0"/>
          <w:numId w:val="2"/>
        </w:numPr>
        <w:shd w:val="clear" w:color="auto" w:fill="auto"/>
        <w:tabs>
          <w:tab w:val="left" w:pos="1062"/>
        </w:tabs>
        <w:spacing w:line="240" w:lineRule="auto"/>
        <w:ind w:left="20" w:firstLine="406"/>
        <w:jc w:val="both"/>
      </w:pPr>
      <w:r>
        <w:t>подпункт «а» пункта 3 Положения изложить в следующей редакции:</w:t>
      </w:r>
    </w:p>
    <w:p w:rsidR="002A1836" w:rsidRDefault="00486D2A" w:rsidP="00AE5664">
      <w:pPr>
        <w:pStyle w:val="22"/>
        <w:shd w:val="clear" w:color="auto" w:fill="auto"/>
        <w:spacing w:line="240" w:lineRule="auto"/>
        <w:ind w:left="20" w:right="40" w:firstLine="406"/>
        <w:jc w:val="both"/>
      </w:pPr>
      <w:r>
        <w:t>«а) в обеспечении соблюдения муниципальными служащими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«О противодействии коррупции», другими федеральными законами в целях противодействия коррупции</w:t>
      </w:r>
      <w:r w:rsidR="00913F69">
        <w:t xml:space="preserve"> </w:t>
      </w:r>
      <w:r>
        <w:t>(далее - требования к служебному поведению и (или) требования об урегулировании конфликта интересов);»;</w:t>
      </w:r>
    </w:p>
    <w:p w:rsidR="002A1836" w:rsidRDefault="00486D2A" w:rsidP="00AE5664">
      <w:pPr>
        <w:pStyle w:val="25"/>
        <w:numPr>
          <w:ilvl w:val="0"/>
          <w:numId w:val="2"/>
        </w:numPr>
        <w:shd w:val="clear" w:color="auto" w:fill="auto"/>
        <w:spacing w:before="0" w:after="240" w:line="240" w:lineRule="auto"/>
        <w:ind w:firstLine="426"/>
        <w:jc w:val="both"/>
      </w:pPr>
      <w:r>
        <w:t xml:space="preserve"> пункт 15 </w:t>
      </w:r>
      <w:r w:rsidR="00913F69">
        <w:t>П</w:t>
      </w:r>
      <w:r>
        <w:t>оложения дополнить подпунктом «е» следующего содержания</w:t>
      </w:r>
      <w:r w:rsidR="00913F69">
        <w:t>:</w:t>
      </w:r>
    </w:p>
    <w:p w:rsidR="002A1836" w:rsidRDefault="00913F69" w:rsidP="00AE5664">
      <w:pPr>
        <w:pStyle w:val="25"/>
        <w:shd w:val="clear" w:color="auto" w:fill="auto"/>
        <w:tabs>
          <w:tab w:val="left" w:pos="9356"/>
        </w:tabs>
        <w:spacing w:before="0" w:after="240" w:line="240" w:lineRule="auto"/>
        <w:ind w:firstLine="426"/>
        <w:jc w:val="both"/>
      </w:pPr>
      <w:r w:rsidRPr="00913F69">
        <w:rPr>
          <w:rStyle w:val="12pt1pt"/>
          <w:i w:val="0"/>
          <w:sz w:val="26"/>
          <w:szCs w:val="26"/>
        </w:rPr>
        <w:t>е</w:t>
      </w:r>
      <w:r w:rsidR="00486D2A" w:rsidRPr="00913F69">
        <w:rPr>
          <w:rStyle w:val="12pt1pt"/>
          <w:i w:val="0"/>
          <w:sz w:val="26"/>
          <w:szCs w:val="26"/>
        </w:rPr>
        <w:t>)</w:t>
      </w:r>
      <w:r w:rsidR="00486D2A">
        <w:t xml:space="preserve"> уведомление муниципального служащего о возникновении не зависящих от него обстоятельств, препятствующих соблюдению требований к служебному поведению и</w:t>
      </w:r>
      <w:r>
        <w:t xml:space="preserve"> (</w:t>
      </w:r>
      <w:r w:rsidR="00486D2A">
        <w:t>или) требований об урегулировании конфликта интересов.»;</w:t>
      </w:r>
    </w:p>
    <w:p w:rsidR="002A1836" w:rsidRDefault="00486D2A" w:rsidP="00AE5664">
      <w:pPr>
        <w:pStyle w:val="25"/>
        <w:numPr>
          <w:ilvl w:val="0"/>
          <w:numId w:val="2"/>
        </w:numPr>
        <w:shd w:val="clear" w:color="auto" w:fill="auto"/>
        <w:spacing w:before="0" w:line="240" w:lineRule="auto"/>
        <w:ind w:firstLine="426"/>
        <w:jc w:val="both"/>
      </w:pPr>
      <w:r>
        <w:t xml:space="preserve"> Пункт 18 Положения изложить в следующей редакции:</w:t>
      </w:r>
    </w:p>
    <w:p w:rsidR="002A1836" w:rsidRDefault="00486D2A" w:rsidP="00AE5664">
      <w:pPr>
        <w:pStyle w:val="25"/>
        <w:shd w:val="clear" w:color="auto" w:fill="auto"/>
        <w:spacing w:before="0" w:after="240" w:line="240" w:lineRule="auto"/>
        <w:ind w:firstLine="426"/>
        <w:jc w:val="both"/>
      </w:pPr>
      <w:r w:rsidRPr="00913F69">
        <w:rPr>
          <w:rStyle w:val="a6"/>
          <w:b w:val="0"/>
        </w:rPr>
        <w:t>«18.</w:t>
      </w:r>
      <w:r>
        <w:rPr>
          <w:rStyle w:val="a6"/>
        </w:rPr>
        <w:t xml:space="preserve"> </w:t>
      </w:r>
      <w:r>
        <w:t xml:space="preserve">Уведомление, указанное в подпункте </w:t>
      </w:r>
      <w:r w:rsidRPr="00913F69">
        <w:rPr>
          <w:rStyle w:val="a6"/>
          <w:b w:val="0"/>
        </w:rPr>
        <w:t>«д»</w:t>
      </w:r>
      <w:r>
        <w:rPr>
          <w:rStyle w:val="a6"/>
        </w:rPr>
        <w:t xml:space="preserve"> </w:t>
      </w:r>
      <w:r>
        <w:t xml:space="preserve">пункта </w:t>
      </w:r>
      <w:r w:rsidRPr="00913F69">
        <w:rPr>
          <w:rStyle w:val="a6"/>
          <w:b w:val="0"/>
        </w:rPr>
        <w:t>15</w:t>
      </w:r>
      <w:r>
        <w:rPr>
          <w:rStyle w:val="a6"/>
        </w:rPr>
        <w:t xml:space="preserve"> </w:t>
      </w:r>
      <w:r>
        <w:t xml:space="preserve">настоящего </w:t>
      </w:r>
      <w:r w:rsidRPr="00913F69">
        <w:rPr>
          <w:rStyle w:val="a6"/>
          <w:b w:val="0"/>
        </w:rPr>
        <w:t>Положения,</w:t>
      </w:r>
      <w:r>
        <w:rPr>
          <w:rStyle w:val="a6"/>
        </w:rPr>
        <w:t xml:space="preserve"> </w:t>
      </w:r>
      <w:r>
        <w:t xml:space="preserve">рассматривается подразделением кадровой службой органа местного </w:t>
      </w:r>
      <w:r w:rsidRPr="00F13FA4">
        <w:rPr>
          <w:rStyle w:val="a6"/>
          <w:b w:val="0"/>
        </w:rPr>
        <w:t>самоуправления,</w:t>
      </w:r>
      <w:r w:rsidRPr="00F13FA4">
        <w:rPr>
          <w:rStyle w:val="a6"/>
        </w:rPr>
        <w:t xml:space="preserve"> </w:t>
      </w:r>
      <w:r w:rsidRPr="00F13FA4">
        <w:t>которая</w:t>
      </w:r>
      <w:r>
        <w:t xml:space="preserve"> осуществляет подготовку мотивированного заключения о </w:t>
      </w:r>
      <w:r>
        <w:lastRenderedPageBreak/>
        <w:t>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коррупции».»;</w:t>
      </w:r>
    </w:p>
    <w:p w:rsidR="002A1836" w:rsidRDefault="00486D2A" w:rsidP="00AE5664">
      <w:pPr>
        <w:pStyle w:val="25"/>
        <w:numPr>
          <w:ilvl w:val="0"/>
          <w:numId w:val="2"/>
        </w:numPr>
        <w:shd w:val="clear" w:color="auto" w:fill="auto"/>
        <w:spacing w:before="0" w:line="240" w:lineRule="auto"/>
        <w:ind w:firstLine="567"/>
        <w:jc w:val="both"/>
      </w:pPr>
      <w:r>
        <w:t>Пункт 18.1 Положения изложить в следующей редакции:</w:t>
      </w:r>
    </w:p>
    <w:p w:rsidR="002A1836" w:rsidRDefault="00486D2A" w:rsidP="00AE5664">
      <w:pPr>
        <w:pStyle w:val="25"/>
        <w:shd w:val="clear" w:color="auto" w:fill="auto"/>
        <w:tabs>
          <w:tab w:val="left" w:pos="9356"/>
        </w:tabs>
        <w:spacing w:before="0" w:after="225" w:line="240" w:lineRule="auto"/>
        <w:ind w:left="80" w:right="-142" w:firstLine="720"/>
        <w:jc w:val="both"/>
      </w:pPr>
      <w:r>
        <w:t xml:space="preserve">«18.1. Уведомления, указанные в абзаце пятом подпункта «б» и подпункте «е» пункта 15 настоящего Положения, рассматриваются подразделением кадровой службы муниципального органа по профилактике коррупционных и иных правонарушений, </w:t>
      </w:r>
      <w:r w:rsidR="00B36C65">
        <w:t>которое осуществляет подготовку</w:t>
      </w:r>
      <w:r>
        <w:t xml:space="preserve"> мотивированных заключений по результатам рассмотрения уведомлений.»;</w:t>
      </w:r>
    </w:p>
    <w:p w:rsidR="002A1836" w:rsidRDefault="00B36C65" w:rsidP="00AE5664">
      <w:pPr>
        <w:pStyle w:val="5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40" w:lineRule="auto"/>
        <w:ind w:left="80" w:firstLine="487"/>
      </w:pPr>
      <w:r>
        <w:t xml:space="preserve">в </w:t>
      </w:r>
      <w:r w:rsidR="00486D2A">
        <w:t>пункте 18.2 Положения сло</w:t>
      </w:r>
      <w:r>
        <w:t>ва</w:t>
      </w:r>
      <w:r w:rsidR="00486D2A">
        <w:t xml:space="preserve"> «абзаце четвергом подпункта «б» и подпункте «д» пункта 15» заменить словами «абзаце пятом подпункта «б» и подпунктах</w:t>
      </w:r>
      <w:r>
        <w:t xml:space="preserve"> «д» </w:t>
      </w:r>
      <w:r w:rsidR="00486D2A">
        <w:rPr>
          <w:rStyle w:val="511pt"/>
        </w:rPr>
        <w:t xml:space="preserve">и </w:t>
      </w:r>
      <w:r w:rsidR="00486D2A" w:rsidRPr="00B36C65">
        <w:rPr>
          <w:rStyle w:val="511pt"/>
          <w:sz w:val="26"/>
          <w:szCs w:val="26"/>
        </w:rPr>
        <w:t>«е»</w:t>
      </w:r>
      <w:r w:rsidR="00486D2A">
        <w:rPr>
          <w:rStyle w:val="511pt"/>
        </w:rPr>
        <w:t xml:space="preserve"> </w:t>
      </w:r>
      <w:r w:rsidR="00486D2A">
        <w:t>пункта 15»;</w:t>
      </w:r>
    </w:p>
    <w:p w:rsidR="002A1836" w:rsidRDefault="00B36C65" w:rsidP="00AE5664">
      <w:pPr>
        <w:pStyle w:val="25"/>
        <w:shd w:val="clear" w:color="auto" w:fill="auto"/>
        <w:tabs>
          <w:tab w:val="left" w:pos="0"/>
        </w:tabs>
        <w:spacing w:before="0" w:after="285" w:line="240" w:lineRule="auto"/>
        <w:ind w:firstLine="567"/>
        <w:jc w:val="both"/>
      </w:pPr>
      <w:r>
        <w:t>6)</w:t>
      </w:r>
      <w:r w:rsidR="00486D2A">
        <w:t xml:space="preserve"> в пункте 18.3 Положения:</w:t>
      </w:r>
    </w:p>
    <w:p w:rsidR="002A1836" w:rsidRDefault="00486D2A" w:rsidP="00AE5664">
      <w:pPr>
        <w:pStyle w:val="25"/>
        <w:shd w:val="clear" w:color="auto" w:fill="auto"/>
        <w:tabs>
          <w:tab w:val="left" w:pos="9356"/>
        </w:tabs>
        <w:spacing w:before="0" w:line="240" w:lineRule="auto"/>
        <w:ind w:firstLine="487"/>
        <w:jc w:val="both"/>
      </w:pPr>
      <w:r>
        <w:t>а) в подпункте «а» слова «четвертом подпункта «б» и подпункте «д» пункта 15» заменить словами «пятом подпункта «б» и подпунктах «д» и «е» пункта 15»;</w:t>
      </w:r>
    </w:p>
    <w:p w:rsidR="002A1836" w:rsidRDefault="00486D2A" w:rsidP="00AE5664">
      <w:pPr>
        <w:pStyle w:val="25"/>
        <w:shd w:val="clear" w:color="auto" w:fill="auto"/>
        <w:tabs>
          <w:tab w:val="left" w:pos="9356"/>
        </w:tabs>
        <w:spacing w:before="0" w:line="240" w:lineRule="auto"/>
        <w:ind w:firstLine="487"/>
        <w:jc w:val="both"/>
      </w:pPr>
      <w:r>
        <w:t>б) подпункт «в» изложить в следующей редакции:</w:t>
      </w:r>
    </w:p>
    <w:p w:rsidR="002A1836" w:rsidRDefault="00486D2A" w:rsidP="00AE5664">
      <w:pPr>
        <w:pStyle w:val="25"/>
        <w:shd w:val="clear" w:color="auto" w:fill="auto"/>
        <w:tabs>
          <w:tab w:val="left" w:pos="9356"/>
        </w:tabs>
        <w:spacing w:before="0" w:after="297" w:line="240" w:lineRule="auto"/>
        <w:ind w:firstLine="487"/>
        <w:jc w:val="both"/>
      </w:pPr>
      <w:r>
        <w:t>«в)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15 настоящего Положения, а также рекомендации для принятия одного из решений в соответствии е пунктами 28, 29.2, 29,3, 3</w:t>
      </w:r>
      <w:r w:rsidR="00B36C65">
        <w:t>1</w:t>
      </w:r>
      <w:r>
        <w:t xml:space="preserve"> настоящего Положения или иного решения.»;</w:t>
      </w:r>
    </w:p>
    <w:p w:rsidR="002A1836" w:rsidRDefault="00B36C65" w:rsidP="00AE5664">
      <w:pPr>
        <w:pStyle w:val="25"/>
        <w:shd w:val="clear" w:color="auto" w:fill="auto"/>
        <w:tabs>
          <w:tab w:val="left" w:pos="-142"/>
        </w:tabs>
        <w:spacing w:before="0" w:line="240" w:lineRule="auto"/>
        <w:ind w:firstLine="426"/>
        <w:jc w:val="both"/>
      </w:pPr>
      <w:r>
        <w:t>7)</w:t>
      </w:r>
      <w:r w:rsidR="00486D2A">
        <w:t xml:space="preserve"> пункт 22 Положения изложить в следующей редакции:</w:t>
      </w:r>
    </w:p>
    <w:p w:rsidR="00B36C65" w:rsidRDefault="00486D2A" w:rsidP="00AE5664">
      <w:pPr>
        <w:pStyle w:val="25"/>
        <w:shd w:val="clear" w:color="auto" w:fill="auto"/>
        <w:tabs>
          <w:tab w:val="left" w:pos="9356"/>
        </w:tabs>
        <w:spacing w:before="0" w:line="240" w:lineRule="auto"/>
        <w:ind w:firstLine="426"/>
        <w:jc w:val="both"/>
      </w:pPr>
      <w:r>
        <w:t>«22. Уведомления, указанные в подпунктах «д» и «е» пункта 15 настоящего Положения, как правило, рассматриваются на очередном (плановом) заседании</w:t>
      </w:r>
      <w:r w:rsidR="00B36C65">
        <w:t xml:space="preserve"> </w:t>
      </w:r>
      <w:r>
        <w:t>Коми</w:t>
      </w:r>
      <w:r w:rsidR="00B36C65">
        <w:t>ссии.»;</w:t>
      </w:r>
    </w:p>
    <w:p w:rsidR="002A1836" w:rsidRDefault="00B36C65" w:rsidP="00AE5664">
      <w:pPr>
        <w:pStyle w:val="25"/>
        <w:shd w:val="clear" w:color="auto" w:fill="auto"/>
        <w:tabs>
          <w:tab w:val="left" w:pos="9356"/>
        </w:tabs>
        <w:spacing w:before="0" w:line="240" w:lineRule="auto"/>
        <w:ind w:firstLine="426"/>
        <w:jc w:val="left"/>
      </w:pPr>
      <w:r>
        <w:t xml:space="preserve">8) </w:t>
      </w:r>
      <w:r w:rsidR="00486D2A">
        <w:t>в пункте 23 Положения слова «подпунктом «б» пункта 15» заменить словами «подпунктами «б» и «е» пункта 15»;</w:t>
      </w:r>
    </w:p>
    <w:p w:rsidR="002A1836" w:rsidRDefault="00B36C65" w:rsidP="00AE5664">
      <w:pPr>
        <w:pStyle w:val="25"/>
        <w:shd w:val="clear" w:color="auto" w:fill="auto"/>
        <w:tabs>
          <w:tab w:val="left" w:pos="8931"/>
        </w:tabs>
        <w:spacing w:before="0" w:line="240" w:lineRule="auto"/>
        <w:ind w:firstLine="426"/>
        <w:jc w:val="both"/>
      </w:pPr>
      <w:r>
        <w:t>9)</w:t>
      </w:r>
      <w:r w:rsidR="00486D2A">
        <w:t xml:space="preserve"> в подпункте «а» пункта 23,1 Положения слова «подпунктом «б» пункта 15» заменить словами «подпунктами «б» и «е» пункта 15»;</w:t>
      </w:r>
    </w:p>
    <w:p w:rsidR="002A1836" w:rsidRDefault="00B97958" w:rsidP="00AE5664">
      <w:pPr>
        <w:pStyle w:val="25"/>
        <w:shd w:val="clear" w:color="auto" w:fill="auto"/>
        <w:spacing w:before="0" w:line="240" w:lineRule="auto"/>
        <w:ind w:firstLine="567"/>
        <w:jc w:val="both"/>
      </w:pPr>
      <w:r w:rsidRPr="00B97958">
        <w:t>10</w:t>
      </w:r>
      <w:r>
        <w:t xml:space="preserve">) </w:t>
      </w:r>
      <w:r w:rsidR="00486D2A">
        <w:t>п</w:t>
      </w:r>
      <w:r>
        <w:t xml:space="preserve">ункт </w:t>
      </w:r>
      <w:r w:rsidR="00486D2A" w:rsidRPr="00B97958">
        <w:t>29</w:t>
      </w:r>
      <w:r>
        <w:t>.1</w:t>
      </w:r>
      <w:r w:rsidR="00486D2A" w:rsidRPr="00B97958">
        <w:t xml:space="preserve"> Поло</w:t>
      </w:r>
      <w:r>
        <w:t>жения</w:t>
      </w:r>
      <w:r w:rsidR="00486D2A">
        <w:t xml:space="preserve"> изложить в следующей редакции:</w:t>
      </w:r>
    </w:p>
    <w:p w:rsidR="002A1836" w:rsidRDefault="00B97958" w:rsidP="00AE5664">
      <w:pPr>
        <w:pStyle w:val="25"/>
        <w:shd w:val="clear" w:color="auto" w:fill="auto"/>
        <w:spacing w:before="0" w:line="240" w:lineRule="auto"/>
        <w:ind w:firstLine="567"/>
        <w:jc w:val="both"/>
      </w:pPr>
      <w:r>
        <w:t>«29.1. По итогам рассмотре</w:t>
      </w:r>
      <w:r w:rsidR="00C42F43">
        <w:t xml:space="preserve">ния вопроса </w:t>
      </w:r>
      <w:r w:rsidR="00486D2A">
        <w:t>указанного в подпункте «</w:t>
      </w:r>
      <w:r w:rsidR="00C42F43">
        <w:t xml:space="preserve">г» </w:t>
      </w:r>
      <w:r w:rsidR="00486D2A">
        <w:t xml:space="preserve">пункта 15 </w:t>
      </w:r>
      <w:r w:rsidR="00C42F43">
        <w:t>настоящего По</w:t>
      </w:r>
      <w:r w:rsidR="00486D2A">
        <w:t>ложения, Комиссия принимает одно из следующих решений</w:t>
      </w:r>
      <w:r w:rsidR="00C42F43">
        <w:t>:</w:t>
      </w:r>
    </w:p>
    <w:p w:rsidR="002A1836" w:rsidRPr="00C42F43" w:rsidRDefault="007F5C5A" w:rsidP="00AE5664">
      <w:pPr>
        <w:pStyle w:val="a8"/>
        <w:shd w:val="clear" w:color="auto" w:fill="auto"/>
        <w:tabs>
          <w:tab w:val="left" w:pos="2658"/>
          <w:tab w:val="right" w:pos="8733"/>
          <w:tab w:val="left" w:pos="8974"/>
          <w:tab w:val="right" w:pos="10398"/>
        </w:tabs>
        <w:spacing w:line="240" w:lineRule="auto"/>
        <w:ind w:firstLine="567"/>
      </w:pPr>
      <w:r w:rsidRPr="00C42F43">
        <w:fldChar w:fldCharType="begin"/>
      </w:r>
      <w:r w:rsidR="00486D2A" w:rsidRPr="00C42F43">
        <w:instrText xml:space="preserve"> TOC \o "1-5" \h \z </w:instrText>
      </w:r>
      <w:r w:rsidRPr="00C42F43">
        <w:fldChar w:fldCharType="separate"/>
      </w:r>
      <w:r w:rsidR="00486D2A" w:rsidRPr="00C42F43">
        <w:t>а) признать</w:t>
      </w:r>
      <w:r w:rsidR="00C42F43" w:rsidRPr="00C42F43">
        <w:t xml:space="preserve">, </w:t>
      </w:r>
      <w:r w:rsidR="00486D2A" w:rsidRPr="00C42F43">
        <w:t>что</w:t>
      </w:r>
      <w:r w:rsidR="00C42F43" w:rsidRPr="00C42F43">
        <w:t xml:space="preserve"> </w:t>
      </w:r>
      <w:r w:rsidR="00486D2A" w:rsidRPr="00C42F43">
        <w:t>сведения, представленные муниципальным</w:t>
      </w:r>
      <w:r w:rsidR="00C42F43" w:rsidRPr="00C42F43">
        <w:t xml:space="preserve"> </w:t>
      </w:r>
      <w:r w:rsidR="00486D2A" w:rsidRPr="00C42F43">
        <w:t>служащим</w:t>
      </w:r>
      <w:r w:rsidR="00C42F43" w:rsidRPr="00C42F43">
        <w:t xml:space="preserve"> </w:t>
      </w:r>
      <w:r w:rsidR="00486D2A" w:rsidRPr="00C42F43">
        <w:t>в</w:t>
      </w:r>
      <w:r w:rsidR="00C42F43" w:rsidRPr="00C42F43">
        <w:t xml:space="preserve"> </w:t>
      </w:r>
      <w:r w:rsidR="00486D2A" w:rsidRPr="00C42F43">
        <w:t>соответствии с частью I статьи 3 Федерального закона от 3 декабря 2012 года №230-</w:t>
      </w:r>
      <w:r w:rsidR="00C42F43">
        <w:t>ФЗ</w:t>
      </w:r>
      <w:r w:rsidR="00486D2A" w:rsidRPr="00C42F43">
        <w:t xml:space="preserve">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A1836" w:rsidRDefault="00486D2A" w:rsidP="00AE5664">
      <w:pPr>
        <w:pStyle w:val="a8"/>
        <w:shd w:val="clear" w:color="auto" w:fill="auto"/>
        <w:tabs>
          <w:tab w:val="left" w:pos="2654"/>
          <w:tab w:val="left" w:pos="8798"/>
          <w:tab w:val="left" w:pos="8906"/>
          <w:tab w:val="left" w:pos="8774"/>
          <w:tab w:val="right" w:pos="10398"/>
        </w:tabs>
        <w:spacing w:after="240" w:line="240" w:lineRule="auto"/>
        <w:ind w:left="100" w:firstLine="467"/>
      </w:pPr>
      <w:r w:rsidRPr="00C42F43">
        <w:t>б) признать,</w:t>
      </w:r>
      <w:r w:rsidR="00C42F43">
        <w:t xml:space="preserve"> </w:t>
      </w:r>
      <w:r w:rsidRPr="00C42F43">
        <w:t>что</w:t>
      </w:r>
      <w:r w:rsidR="00C42F43">
        <w:t xml:space="preserve"> </w:t>
      </w:r>
      <w:r w:rsidRPr="00C42F43">
        <w:t>сведения, представленные муниципальным</w:t>
      </w:r>
      <w:r w:rsidR="00C42F43">
        <w:t xml:space="preserve"> </w:t>
      </w:r>
      <w:r w:rsidRPr="00C42F43">
        <w:t>служащим</w:t>
      </w:r>
      <w:r w:rsidR="00C42F43">
        <w:t xml:space="preserve"> </w:t>
      </w:r>
      <w:r w:rsidRPr="00C42F43">
        <w:t>в</w:t>
      </w:r>
      <w:r w:rsidR="00C42F43">
        <w:t xml:space="preserve"> </w:t>
      </w:r>
      <w:r w:rsidRPr="00C42F43">
        <w:t>соответствии с частью 1 статьи 3 Федерального закона от 3 декабря 2012 года №230-Ф</w:t>
      </w:r>
      <w:r w:rsidR="00C42F43">
        <w:t>З</w:t>
      </w:r>
      <w:r w:rsidRPr="00C42F43">
        <w:t xml:space="preserve"> «О контроле за соответствием расходов лиц, замещающих государственные должности, и иных</w:t>
      </w:r>
      <w:r w:rsidR="00C42F43">
        <w:t xml:space="preserve"> </w:t>
      </w:r>
      <w:r w:rsidRPr="00C42F43">
        <w:t>лиц их доходам», являются недостоверными и (или)</w:t>
      </w:r>
      <w:r w:rsidR="00C42F43">
        <w:t xml:space="preserve"> </w:t>
      </w:r>
      <w:r w:rsidRPr="00C42F43">
        <w:t>неполными.</w:t>
      </w:r>
      <w:r w:rsidR="00C42F43">
        <w:t xml:space="preserve"> </w:t>
      </w:r>
      <w:r w:rsidRPr="00C42F43">
        <w:t>В</w:t>
      </w:r>
      <w:r w:rsidR="00C42F43">
        <w:t xml:space="preserve"> этом</w:t>
      </w:r>
      <w:r w:rsidRPr="00C42F43">
        <w:t xml:space="preserve"> случае Комиссия</w:t>
      </w:r>
      <w:r w:rsidR="00C42F43">
        <w:t xml:space="preserve"> </w:t>
      </w:r>
      <w:r w:rsidRPr="00C42F43">
        <w:t>рекомендует главе сельского поселения</w:t>
      </w:r>
      <w:r w:rsidR="00C42F43">
        <w:t xml:space="preserve"> </w:t>
      </w:r>
      <w:r w:rsidRPr="00C42F43">
        <w:t>применить</w:t>
      </w:r>
      <w:r w:rsidR="00C42F43">
        <w:t xml:space="preserve"> </w:t>
      </w:r>
      <w:r w:rsidR="007F5C5A" w:rsidRPr="00C42F43">
        <w:fldChar w:fldCharType="end"/>
      </w:r>
      <w:r w:rsidR="00C42F43">
        <w:t xml:space="preserve">к </w:t>
      </w:r>
      <w:r>
        <w:t>муниципальному служащему конкретную меру ответственности и (или) направить материалы, полученные в результате осуществления контроля за расходам</w:t>
      </w:r>
      <w:r w:rsidR="00C42F43">
        <w:t>и</w:t>
      </w:r>
      <w:r>
        <w:t>, в органы прокуратуры и (или) иные государственные органы в соответствии с их компетенцией.»;</w:t>
      </w:r>
    </w:p>
    <w:p w:rsidR="002A1836" w:rsidRDefault="00486D2A" w:rsidP="00AE5664">
      <w:pPr>
        <w:pStyle w:val="25"/>
        <w:numPr>
          <w:ilvl w:val="0"/>
          <w:numId w:val="3"/>
        </w:numPr>
        <w:shd w:val="clear" w:color="auto" w:fill="auto"/>
        <w:spacing w:before="0" w:line="240" w:lineRule="auto"/>
        <w:ind w:firstLine="567"/>
        <w:jc w:val="both"/>
      </w:pPr>
      <w:r>
        <w:t xml:space="preserve"> Положение дополнить пунктом 29.2 следующего содержания:</w:t>
      </w:r>
    </w:p>
    <w:p w:rsidR="002A1836" w:rsidRDefault="00486D2A" w:rsidP="00AE5664">
      <w:pPr>
        <w:pStyle w:val="25"/>
        <w:shd w:val="clear" w:color="auto" w:fill="auto"/>
        <w:spacing w:before="0" w:line="240" w:lineRule="auto"/>
        <w:ind w:left="100" w:right="20" w:firstLine="467"/>
        <w:jc w:val="both"/>
      </w:pPr>
      <w:r>
        <w:lastRenderedPageBreak/>
        <w:t>«29.2. По итогам рассмотрения вопроса указанного в абзаце пятом подпункта «б» пункта 15 настоящего Положения, Комиссия принимает одно из следующих решений:</w:t>
      </w:r>
    </w:p>
    <w:p w:rsidR="002A1836" w:rsidRDefault="00486D2A" w:rsidP="00AE5664">
      <w:pPr>
        <w:pStyle w:val="25"/>
        <w:shd w:val="clear" w:color="auto" w:fill="auto"/>
        <w:spacing w:before="0" w:line="240" w:lineRule="auto"/>
        <w:ind w:left="100" w:right="20" w:firstLine="467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2A1836" w:rsidRDefault="00486D2A" w:rsidP="00AE5664">
      <w:pPr>
        <w:pStyle w:val="25"/>
        <w:shd w:val="clear" w:color="auto" w:fill="auto"/>
        <w:spacing w:before="0" w:line="240" w:lineRule="auto"/>
        <w:ind w:left="100" w:right="20" w:firstLine="467"/>
        <w:jc w:val="both"/>
      </w:pPr>
      <w:r>
        <w:t xml:space="preserve">б) признать, что при исполнении муниципальным служащим </w:t>
      </w:r>
      <w:r w:rsidR="00C42F43">
        <w:t>должностных</w:t>
      </w:r>
      <w:r>
        <w:t xml:space="preserve">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C42F43">
        <w:rPr>
          <w:rStyle w:val="a6"/>
          <w:b w:val="0"/>
        </w:rPr>
        <w:t xml:space="preserve">(или) </w:t>
      </w:r>
      <w:r>
        <w:t>главе сельского поселения принять меры по урегулированию конфликта интересов</w:t>
      </w:r>
      <w:r w:rsidR="00C42F43">
        <w:t xml:space="preserve"> </w:t>
      </w:r>
      <w:r>
        <w:t>или по недопущению его возникновения;</w:t>
      </w:r>
    </w:p>
    <w:p w:rsidR="002A1836" w:rsidRDefault="00486D2A" w:rsidP="00AE5664">
      <w:pPr>
        <w:pStyle w:val="25"/>
        <w:shd w:val="clear" w:color="auto" w:fill="auto"/>
        <w:spacing w:before="0" w:after="309" w:line="240" w:lineRule="auto"/>
        <w:ind w:right="20" w:firstLine="567"/>
        <w:jc w:val="both"/>
      </w:pPr>
      <w:r>
        <w:t>в) признать, что муниципальны</w:t>
      </w:r>
      <w:r w:rsidR="000676AD">
        <w:t>й</w:t>
      </w:r>
      <w:r>
        <w:t xml:space="preserve">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ответственности.»;</w:t>
      </w:r>
    </w:p>
    <w:p w:rsidR="002A1836" w:rsidRDefault="00486D2A" w:rsidP="00AE5664">
      <w:pPr>
        <w:pStyle w:val="25"/>
        <w:numPr>
          <w:ilvl w:val="0"/>
          <w:numId w:val="3"/>
        </w:numPr>
        <w:shd w:val="clear" w:color="auto" w:fill="auto"/>
        <w:spacing w:before="0" w:line="240" w:lineRule="auto"/>
        <w:ind w:firstLine="426"/>
        <w:jc w:val="both"/>
      </w:pPr>
      <w:r>
        <w:t xml:space="preserve"> Положение дополнить пунктом 29.3 следующего содержания:</w:t>
      </w:r>
    </w:p>
    <w:p w:rsidR="002A1836" w:rsidRDefault="00486D2A" w:rsidP="00AE5664">
      <w:pPr>
        <w:pStyle w:val="25"/>
        <w:shd w:val="clear" w:color="auto" w:fill="auto"/>
        <w:spacing w:before="0" w:line="240" w:lineRule="auto"/>
        <w:ind w:right="20" w:firstLine="426"/>
        <w:jc w:val="both"/>
      </w:pPr>
      <w:r>
        <w:t xml:space="preserve">«29.3. </w:t>
      </w:r>
      <w:r>
        <w:rPr>
          <w:rStyle w:val="11"/>
        </w:rPr>
        <w:t xml:space="preserve">По </w:t>
      </w:r>
      <w:r>
        <w:t xml:space="preserve">итогам </w:t>
      </w:r>
      <w:r>
        <w:rPr>
          <w:rStyle w:val="11"/>
        </w:rPr>
        <w:t xml:space="preserve">рассмотрения </w:t>
      </w:r>
      <w:r>
        <w:t xml:space="preserve">вопроса, указанного в подпункте «е» пункта </w:t>
      </w:r>
      <w:r w:rsidR="000676AD">
        <w:t>15</w:t>
      </w:r>
      <w:r>
        <w:t xml:space="preserve"> настоящего Положения, Комиссия принимает одно из следующих решений:</w:t>
      </w:r>
    </w:p>
    <w:p w:rsidR="002A1836" w:rsidRDefault="00486D2A" w:rsidP="00AE5664">
      <w:pPr>
        <w:pStyle w:val="25"/>
        <w:shd w:val="clear" w:color="auto" w:fill="auto"/>
        <w:spacing w:before="0" w:after="236" w:line="240" w:lineRule="auto"/>
        <w:ind w:right="20" w:firstLine="426"/>
        <w:jc w:val="both"/>
      </w:pPr>
      <w:r>
        <w:t xml:space="preserve">а) признать наличие причинно-следственной связи между возникновением не </w:t>
      </w:r>
      <w:r w:rsidR="000676AD">
        <w:t>за</w:t>
      </w:r>
      <w:r>
        <w:t>висящих от муниципального служащего обстоятельств и</w:t>
      </w:r>
      <w:r w:rsidR="000676AD">
        <w:t xml:space="preserve"> не</w:t>
      </w:r>
      <w:r>
        <w:t xml:space="preserve">возможностью </w:t>
      </w:r>
      <w:r w:rsidR="000676AD">
        <w:t xml:space="preserve">соблюдения </w:t>
      </w:r>
      <w:r>
        <w:t>им требований к служебному поведению и (или) требований об урегулирован</w:t>
      </w:r>
      <w:r w:rsidR="000676AD">
        <w:t>ии к</w:t>
      </w:r>
      <w:r>
        <w:t>онфликта интересов.»;</w:t>
      </w:r>
    </w:p>
    <w:p w:rsidR="002A1836" w:rsidRDefault="00486D2A" w:rsidP="00AE5664">
      <w:pPr>
        <w:pStyle w:val="50"/>
        <w:numPr>
          <w:ilvl w:val="0"/>
          <w:numId w:val="3"/>
        </w:numPr>
        <w:shd w:val="clear" w:color="auto" w:fill="auto"/>
        <w:tabs>
          <w:tab w:val="left" w:pos="1371"/>
        </w:tabs>
        <w:spacing w:after="0" w:line="240" w:lineRule="auto"/>
        <w:ind w:firstLine="426"/>
      </w:pPr>
      <w:r>
        <w:t>пункт 30 Положения изложить в следующей редакции:</w:t>
      </w:r>
      <w:r w:rsidR="000676AD">
        <w:t xml:space="preserve"> «По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26-29.3, 31, 33 настоящего Положения. Основания и мотивы принятия такого решения должны быть отражены в протоколе заседания Комиссии</w:t>
      </w:r>
      <w:r w:rsidR="00AE5664">
        <w:t>.</w:t>
      </w:r>
      <w:r w:rsidR="000676AD">
        <w:t>»;</w:t>
      </w:r>
    </w:p>
    <w:p w:rsidR="002A1836" w:rsidRDefault="00AE5664" w:rsidP="00AE5664">
      <w:pPr>
        <w:pStyle w:val="25"/>
        <w:shd w:val="clear" w:color="auto" w:fill="auto"/>
        <w:spacing w:before="0" w:line="240" w:lineRule="auto"/>
        <w:ind w:firstLine="426"/>
        <w:jc w:val="left"/>
      </w:pPr>
      <w:r>
        <w:rPr>
          <w:rStyle w:val="Exact"/>
          <w:spacing w:val="0"/>
        </w:rPr>
        <w:t>14) в пункте 33 Положения слова «абзаце 3 подпункта «б» пункта 15» заменить с</w:t>
      </w:r>
      <w:r w:rsidR="00486D2A">
        <w:t>ловами «абзаце четвертом подпункта «б» пункта 15».</w:t>
      </w:r>
    </w:p>
    <w:p w:rsidR="00AE5664" w:rsidRDefault="00AE5664" w:rsidP="00AE5664">
      <w:pPr>
        <w:pStyle w:val="25"/>
        <w:shd w:val="clear" w:color="auto" w:fill="auto"/>
        <w:spacing w:before="0" w:line="240" w:lineRule="auto"/>
        <w:ind w:firstLine="426"/>
        <w:jc w:val="left"/>
      </w:pPr>
    </w:p>
    <w:p w:rsidR="002A1836" w:rsidRDefault="002A1836" w:rsidP="00AE5664">
      <w:pPr>
        <w:pStyle w:val="a4"/>
        <w:framePr w:w="1066" w:h="240" w:wrap="notBeside" w:hAnchor="margin" w:x="9572" w:y="2728"/>
        <w:shd w:val="clear" w:color="auto" w:fill="auto"/>
        <w:spacing w:line="276" w:lineRule="auto"/>
      </w:pPr>
    </w:p>
    <w:p w:rsidR="002A1836" w:rsidRDefault="00486D2A" w:rsidP="00AE5664">
      <w:pPr>
        <w:pStyle w:val="25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353" w:line="276" w:lineRule="auto"/>
        <w:ind w:left="40" w:firstLine="527"/>
        <w:jc w:val="both"/>
      </w:pPr>
      <w:r w:rsidRPr="00AE5664">
        <w:rPr>
          <w:rStyle w:val="20"/>
          <w:b w:val="0"/>
          <w:color w:val="auto"/>
        </w:rPr>
        <w:t xml:space="preserve">Настоящее </w:t>
      </w:r>
      <w:r>
        <w:t xml:space="preserve">постановление вступает в силу со дня обнародования на информационном стенде и официальном сайте администрации сельского поселения. </w:t>
      </w:r>
      <w:r w:rsidR="00F526AF">
        <w:t>Демский</w:t>
      </w:r>
      <w:r>
        <w:t xml:space="preserve"> сельсовет.</w:t>
      </w:r>
    </w:p>
    <w:p w:rsidR="002A1836" w:rsidRDefault="00486D2A" w:rsidP="00AE5664">
      <w:pPr>
        <w:pStyle w:val="25"/>
        <w:numPr>
          <w:ilvl w:val="0"/>
          <w:numId w:val="1"/>
        </w:numPr>
        <w:shd w:val="clear" w:color="auto" w:fill="auto"/>
        <w:spacing w:before="0" w:after="658" w:line="260" w:lineRule="exact"/>
        <w:ind w:left="40" w:firstLine="527"/>
        <w:jc w:val="both"/>
      </w:pPr>
      <w:r>
        <w:t xml:space="preserve"> Контроль за исполнением настоящего постановления оставляю за собой.</w:t>
      </w:r>
    </w:p>
    <w:p w:rsidR="002A1836" w:rsidRDefault="00486D2A" w:rsidP="00AE5664">
      <w:pPr>
        <w:pStyle w:val="25"/>
        <w:shd w:val="clear" w:color="auto" w:fill="auto"/>
        <w:spacing w:before="0" w:line="322" w:lineRule="exact"/>
        <w:jc w:val="left"/>
      </w:pPr>
      <w:r>
        <w:t>Глава сельского поселения</w:t>
      </w:r>
      <w:r w:rsidR="00AE5664">
        <w:t xml:space="preserve">                                                                 </w:t>
      </w:r>
      <w:r w:rsidR="00F526AF">
        <w:t>С.М.Ходак</w:t>
      </w:r>
    </w:p>
    <w:sectPr w:rsidR="002A1836" w:rsidSect="00AE5664">
      <w:type w:val="continuous"/>
      <w:pgSz w:w="11909" w:h="16838"/>
      <w:pgMar w:top="851" w:right="852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A26" w:rsidRDefault="00956A26" w:rsidP="002A1836">
      <w:r>
        <w:separator/>
      </w:r>
    </w:p>
  </w:endnote>
  <w:endnote w:type="continuationSeparator" w:id="1">
    <w:p w:rsidR="00956A26" w:rsidRDefault="00956A26" w:rsidP="002A1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A26" w:rsidRDefault="00956A26"/>
  </w:footnote>
  <w:footnote w:type="continuationSeparator" w:id="1">
    <w:p w:rsidR="00956A26" w:rsidRDefault="00956A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D29"/>
    <w:multiLevelType w:val="multilevel"/>
    <w:tmpl w:val="7892DA98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73080"/>
    <w:multiLevelType w:val="multilevel"/>
    <w:tmpl w:val="D864ED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447649"/>
    <w:multiLevelType w:val="multilevel"/>
    <w:tmpl w:val="E7C06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1836"/>
    <w:rsid w:val="000676AD"/>
    <w:rsid w:val="002A1836"/>
    <w:rsid w:val="002E25CA"/>
    <w:rsid w:val="00486D2A"/>
    <w:rsid w:val="0068497A"/>
    <w:rsid w:val="007D2719"/>
    <w:rsid w:val="007F5C5A"/>
    <w:rsid w:val="00913F69"/>
    <w:rsid w:val="00956A26"/>
    <w:rsid w:val="00AE5664"/>
    <w:rsid w:val="00B36C65"/>
    <w:rsid w:val="00B97958"/>
    <w:rsid w:val="00C42F43"/>
    <w:rsid w:val="00DE7BBE"/>
    <w:rsid w:val="00F13FA4"/>
    <w:rsid w:val="00F52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1836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56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1836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2A1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6105pt0ptExact">
    <w:name w:val="Основной текст (6) + 10;5 pt;Не полужирный;Интервал 0 pt Exact"/>
    <w:basedOn w:val="6Exact"/>
    <w:rsid w:val="002A1836"/>
    <w:rPr>
      <w:b/>
      <w:bCs/>
      <w:color w:val="000000"/>
      <w:spacing w:val="-4"/>
      <w:w w:val="100"/>
      <w:position w:val="0"/>
      <w:sz w:val="21"/>
      <w:szCs w:val="21"/>
      <w:lang w:val="ru-RU" w:eastAsia="ru-RU" w:bidi="ru-RU"/>
    </w:rPr>
  </w:style>
  <w:style w:type="character" w:customStyle="1" w:styleId="6Exact0">
    <w:name w:val="Основной текст (6) Exact"/>
    <w:basedOn w:val="6Exact"/>
    <w:rsid w:val="002A1836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Exact0">
    <w:name w:val="Подпись к картинке Exact"/>
    <w:basedOn w:val="a0"/>
    <w:link w:val="a4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u w:val="none"/>
    </w:rPr>
  </w:style>
  <w:style w:type="character" w:customStyle="1" w:styleId="21">
    <w:name w:val="Основной текст (2)_"/>
    <w:basedOn w:val="a0"/>
    <w:link w:val="22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2A18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5pt">
    <w:name w:val="Основной текст (2) + 10;5 pt"/>
    <w:basedOn w:val="21"/>
    <w:rsid w:val="002A1836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3">
    <w:name w:val="Основной текст (2)"/>
    <w:basedOn w:val="21"/>
    <w:rsid w:val="002A183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A1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sid w:val="002A18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ArialUnicodeMS12pt">
    <w:name w:val="Основной текст (4) + Arial Unicode MS;12 pt;Не полужирный;Курсив"/>
    <w:basedOn w:val="4"/>
    <w:rsid w:val="002A1836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1pt">
    <w:name w:val="Основной текст (2) + 12 pt;Курсив;Интервал 1 pt"/>
    <w:basedOn w:val="21"/>
    <w:rsid w:val="002A1836"/>
    <w:rPr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4pt">
    <w:name w:val="Основной текст (2) + 14 pt;Полужирный;Курсив"/>
    <w:basedOn w:val="21"/>
    <w:rsid w:val="002A1836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4">
    <w:name w:val="Основной текст (2) + Курсив"/>
    <w:basedOn w:val="21"/>
    <w:rsid w:val="002A183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_"/>
    <w:basedOn w:val="a0"/>
    <w:link w:val="25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1pt">
    <w:name w:val="Основной текст + 12 pt;Курсив;Интервал 1 pt"/>
    <w:basedOn w:val="a5"/>
    <w:rsid w:val="002A1836"/>
    <w:rPr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Основной текст + Полужирный"/>
    <w:basedOn w:val="a5"/>
    <w:rsid w:val="002A183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65pt-1pt">
    <w:name w:val="Основной текст (5) + 6;5 pt;Курсив;Интервал -1 pt"/>
    <w:basedOn w:val="5"/>
    <w:rsid w:val="002A1836"/>
    <w:rPr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511pt">
    <w:name w:val="Основной текст (5) + 11 pt"/>
    <w:basedOn w:val="5"/>
    <w:rsid w:val="002A183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65pt0pt">
    <w:name w:val="Основной текст + 6;5 pt;Интервал 0 pt"/>
    <w:basedOn w:val="a5"/>
    <w:rsid w:val="002A1836"/>
    <w:rPr>
      <w:color w:val="000000"/>
      <w:spacing w:val="-10"/>
      <w:w w:val="100"/>
      <w:position w:val="0"/>
      <w:sz w:val="13"/>
      <w:szCs w:val="13"/>
      <w:lang w:val="ru-RU" w:eastAsia="ru-RU" w:bidi="ru-RU"/>
    </w:rPr>
  </w:style>
  <w:style w:type="character" w:customStyle="1" w:styleId="a7">
    <w:name w:val="Оглавление_"/>
    <w:basedOn w:val="a0"/>
    <w:link w:val="a8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UnicodeMS">
    <w:name w:val="Оглавление + Arial Unicode MS;Курсив"/>
    <w:basedOn w:val="a7"/>
    <w:rsid w:val="002A183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5"/>
    <w:rsid w:val="002A183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5pt">
    <w:name w:val="Основной текст + 11;5 pt"/>
    <w:basedOn w:val="a5"/>
    <w:rsid w:val="002A183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5pt-1pt">
    <w:name w:val="Основной текст + 15 pt;Полужирный;Интервал -1 pt"/>
    <w:basedOn w:val="a5"/>
    <w:rsid w:val="002A1836"/>
    <w:rPr>
      <w:b/>
      <w:bCs/>
      <w:color w:val="000000"/>
      <w:spacing w:val="-30"/>
      <w:w w:val="100"/>
      <w:position w:val="0"/>
      <w:sz w:val="30"/>
      <w:szCs w:val="3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1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2A1836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25">
    <w:name w:val="Основной текст2"/>
    <w:basedOn w:val="a"/>
    <w:link w:val="a5"/>
    <w:rsid w:val="002A183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2A18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</w:rPr>
  </w:style>
  <w:style w:type="paragraph" w:customStyle="1" w:styleId="22">
    <w:name w:val="Основной текст (2)"/>
    <w:basedOn w:val="a"/>
    <w:link w:val="21"/>
    <w:rsid w:val="002A183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A1836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2A1836"/>
    <w:pPr>
      <w:shd w:val="clear" w:color="auto" w:fill="FFFFFF"/>
      <w:spacing w:before="420" w:after="66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A1836"/>
    <w:pPr>
      <w:shd w:val="clear" w:color="auto" w:fill="FFFFFF"/>
      <w:spacing w:before="660"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2A1836"/>
    <w:pPr>
      <w:shd w:val="clear" w:color="auto" w:fill="FFFFFF"/>
      <w:spacing w:after="24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Оглавление"/>
    <w:basedOn w:val="a"/>
    <w:link w:val="a7"/>
    <w:rsid w:val="002A183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1836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a9">
    <w:name w:val="Body Text"/>
    <w:basedOn w:val="a"/>
    <w:link w:val="aa"/>
    <w:rsid w:val="0068497A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a">
    <w:name w:val="Основной текст Знак"/>
    <w:basedOn w:val="a0"/>
    <w:link w:val="a9"/>
    <w:rsid w:val="0068497A"/>
    <w:rPr>
      <w:rFonts w:ascii="Times New Roman" w:eastAsia="Times New Roman" w:hAnsi="Times New Roman" w:cs="Times New Roman"/>
      <w:sz w:val="28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684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97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E56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 Spacing"/>
    <w:uiPriority w:val="1"/>
    <w:qFormat/>
    <w:rsid w:val="00F526A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EC29-6896-45DC-9B7C-A2A70554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2024-03-26T07:23:00Z</cp:lastPrinted>
  <dcterms:created xsi:type="dcterms:W3CDTF">2024-03-22T06:36:00Z</dcterms:created>
  <dcterms:modified xsi:type="dcterms:W3CDTF">2024-03-26T07:25:00Z</dcterms:modified>
</cp:coreProperties>
</file>