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108" w:type="dxa"/>
        <w:tblLayout w:type="fixed"/>
        <w:tblLook w:val="0000"/>
      </w:tblPr>
      <w:tblGrid>
        <w:gridCol w:w="4023"/>
        <w:gridCol w:w="1506"/>
        <w:gridCol w:w="4304"/>
      </w:tblGrid>
      <w:tr w:rsidR="00D93CD7" w:rsidRPr="00B868F2" w:rsidTr="00D60A38">
        <w:trPr>
          <w:trHeight w:val="1925"/>
        </w:trPr>
        <w:tc>
          <w:tcPr>
            <w:tcW w:w="40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gramStart"/>
            <w:r w:rsidRPr="00B868F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ҡортостан Республикаһы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Дим ауыл советы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 w:eastAsia="ar-SA"/>
              </w:rPr>
              <w:t xml:space="preserve">452059, БР, </w:t>
            </w: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районы,Дим ауылы, Совет урамы, 2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8(347)4323540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3CD7" w:rsidRPr="00B868F2" w:rsidRDefault="00D93CD7" w:rsidP="00D60A3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8F2">
              <w:rPr>
                <w:rFonts w:ascii="Times New Roman" w:hAnsi="Times New Roman"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1pt" o:ole="" fillcolor="window">
                  <v:imagedata r:id="rId6" o:title=""/>
                </v:shape>
                <o:OLEObject Type="Embed" ProgID="Word.Picture.8" ShapeID="_x0000_i1025" DrawAspect="Content" ObjectID="_1702207137" r:id="rId7"/>
              </w:object>
            </w:r>
          </w:p>
          <w:p w:rsidR="00D93CD7" w:rsidRPr="00B868F2" w:rsidRDefault="00D93CD7" w:rsidP="00D60A3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Демский сельсовет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 w:eastAsia="ar-SA"/>
              </w:rPr>
              <w:t xml:space="preserve">452059, РБ, </w:t>
            </w: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Бижбулякский район,село Демский,ул.Советская,2</w:t>
            </w:r>
          </w:p>
          <w:p w:rsidR="00D93CD7" w:rsidRPr="00B868F2" w:rsidRDefault="00D93CD7" w:rsidP="00D60A38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8(347)4323540</w:t>
            </w:r>
          </w:p>
        </w:tc>
      </w:tr>
    </w:tbl>
    <w:p w:rsidR="00D93CD7" w:rsidRDefault="00D93CD7" w:rsidP="00D93CD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6D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</w:p>
    <w:p w:rsidR="00D93CD7" w:rsidRDefault="00D93CD7" w:rsidP="00D93CD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6D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 w:rsidRPr="00056D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D93CD7" w:rsidRDefault="00D93CD7" w:rsidP="00D93CD7">
      <w:pPr>
        <w:ind w:left="5387"/>
      </w:pPr>
    </w:p>
    <w:p w:rsidR="00D93CD7" w:rsidRPr="00D021B2" w:rsidRDefault="00D93CD7" w:rsidP="00D93C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B2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главы сельского поселения Демский сельсовет </w:t>
      </w:r>
      <w:proofErr w:type="spellStart"/>
      <w:r w:rsidRPr="00D021B2">
        <w:rPr>
          <w:rFonts w:ascii="Times New Roman" w:eastAsia="Times New Roman" w:hAnsi="Times New Roman" w:cs="Times New Roman"/>
          <w:sz w:val="28"/>
          <w:szCs w:val="28"/>
        </w:rPr>
        <w:t>Ходак</w:t>
      </w:r>
      <w:proofErr w:type="spellEnd"/>
      <w:r w:rsidRPr="00D021B2">
        <w:rPr>
          <w:rFonts w:ascii="Times New Roman" w:eastAsia="Times New Roman" w:hAnsi="Times New Roman" w:cs="Times New Roman"/>
          <w:sz w:val="28"/>
          <w:szCs w:val="28"/>
        </w:rPr>
        <w:t xml:space="preserve"> С.М. Совет сельского поселения Демский сельсовет муниципального района Бижбулякский район Республики Башкортостан </w:t>
      </w:r>
    </w:p>
    <w:p w:rsidR="00D93CD7" w:rsidRPr="00046F47" w:rsidRDefault="00D93CD7" w:rsidP="00D93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68F2">
        <w:rPr>
          <w:rFonts w:ascii="Times New Roman" w:hAnsi="Times New Roman" w:cs="Times New Roman"/>
          <w:color w:val="000000"/>
          <w:sz w:val="24"/>
          <w:szCs w:val="24"/>
        </w:rPr>
        <w:t>РЕШИЛ</w:t>
      </w:r>
    </w:p>
    <w:p w:rsidR="00D93CD7" w:rsidRDefault="00D93CD7" w:rsidP="00D93CD7">
      <w:pPr>
        <w:ind w:left="5387"/>
      </w:pPr>
    </w:p>
    <w:p w:rsidR="00D93CD7" w:rsidRPr="00A10263" w:rsidRDefault="00D93CD7" w:rsidP="00D93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3">
        <w:rPr>
          <w:rFonts w:ascii="Times New Roman" w:hAnsi="Times New Roman" w:cs="Times New Roman"/>
          <w:sz w:val="28"/>
          <w:szCs w:val="28"/>
        </w:rPr>
        <w:t>1.П</w:t>
      </w:r>
      <w:r w:rsidRPr="00A10263">
        <w:rPr>
          <w:rStyle w:val="FontStyle11"/>
          <w:b w:val="0"/>
          <w:sz w:val="28"/>
          <w:szCs w:val="28"/>
        </w:rPr>
        <w:t xml:space="preserve">ринять  положение </w:t>
      </w:r>
      <w:r w:rsidRPr="00A102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05E8">
        <w:rPr>
          <w:rStyle w:val="a4"/>
          <w:rFonts w:ascii="Times New Roman" w:hAnsi="Times New Roman" w:cs="Times New Roman"/>
          <w:b w:val="0"/>
          <w:color w:val="382E2C"/>
          <w:sz w:val="28"/>
          <w:szCs w:val="28"/>
        </w:rPr>
        <w:t>О порядке назначений  проведений  собраний, конференций гражда</w:t>
      </w:r>
      <w:proofErr w:type="gramStart"/>
      <w:r w:rsidR="008B05E8">
        <w:rPr>
          <w:rStyle w:val="a4"/>
          <w:rFonts w:ascii="Times New Roman" w:hAnsi="Times New Roman" w:cs="Times New Roman"/>
          <w:b w:val="0"/>
          <w:color w:val="382E2C"/>
          <w:sz w:val="28"/>
          <w:szCs w:val="28"/>
        </w:rPr>
        <w:t>н(</w:t>
      </w:r>
      <w:proofErr w:type="gramEnd"/>
      <w:r w:rsidR="008B05E8">
        <w:rPr>
          <w:rStyle w:val="a4"/>
          <w:rFonts w:ascii="Times New Roman" w:hAnsi="Times New Roman" w:cs="Times New Roman"/>
          <w:b w:val="0"/>
          <w:color w:val="382E2C"/>
          <w:sz w:val="28"/>
          <w:szCs w:val="28"/>
        </w:rPr>
        <w:t xml:space="preserve"> собраний делегатов) в целях  рассмотрения и  обсуждения вопросов  внесения  инициативных проектов </w:t>
      </w:r>
      <w:r w:rsidRPr="00A10263">
        <w:rPr>
          <w:rStyle w:val="a4"/>
          <w:rFonts w:ascii="Times New Roman" w:hAnsi="Times New Roman" w:cs="Times New Roman"/>
          <w:b w:val="0"/>
          <w:color w:val="382E2C"/>
          <w:sz w:val="28"/>
          <w:szCs w:val="28"/>
        </w:rPr>
        <w:t xml:space="preserve">в сельском поселении Демский сельсовет муниципального района Бижбулякский район  Республики Башкортостан» </w:t>
      </w:r>
      <w:r w:rsidRPr="00A1026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93CD7" w:rsidRPr="00A10263" w:rsidRDefault="00D93CD7" w:rsidP="00D93C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263">
        <w:rPr>
          <w:rFonts w:ascii="Times New Roman" w:hAnsi="Times New Roman" w:cs="Times New Roman"/>
          <w:sz w:val="28"/>
          <w:szCs w:val="28"/>
        </w:rPr>
        <w:t xml:space="preserve">  2 Настоящее решение опубликовать на информационном стенде в здании администрации сельского поселения и на официальном сайте в сети Интернет по адресу </w:t>
      </w:r>
      <w:hyperlink r:id="rId8" w:history="1">
        <w:r w:rsidRPr="00A102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1026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0263">
          <w:rPr>
            <w:rStyle w:val="a7"/>
            <w:rFonts w:ascii="Times New Roman" w:hAnsi="Times New Roman" w:cs="Times New Roman"/>
            <w:sz w:val="28"/>
            <w:szCs w:val="28"/>
          </w:rPr>
          <w:t>дёмский.рф</w:t>
        </w:r>
        <w:proofErr w:type="spellEnd"/>
        <w:r w:rsidRPr="00A1026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D93CD7" w:rsidRPr="00A10263" w:rsidRDefault="00D93CD7" w:rsidP="00D93C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263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официального опубликования.</w:t>
      </w:r>
    </w:p>
    <w:p w:rsidR="00D93CD7" w:rsidRPr="00A10263" w:rsidRDefault="00D93CD7" w:rsidP="00D93CD7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10263">
        <w:rPr>
          <w:sz w:val="28"/>
          <w:szCs w:val="28"/>
        </w:rPr>
        <w:t xml:space="preserve">4. </w:t>
      </w:r>
      <w:proofErr w:type="gramStart"/>
      <w:r w:rsidRPr="00A10263">
        <w:rPr>
          <w:sz w:val="28"/>
          <w:szCs w:val="28"/>
        </w:rPr>
        <w:t>Контроль за</w:t>
      </w:r>
      <w:proofErr w:type="gramEnd"/>
      <w:r w:rsidRPr="00A10263">
        <w:rPr>
          <w:sz w:val="28"/>
          <w:szCs w:val="28"/>
        </w:rPr>
        <w:t xml:space="preserve"> исполнением данного решения оставляю за собой.</w:t>
      </w:r>
    </w:p>
    <w:p w:rsidR="00D93CD7" w:rsidRPr="00A10263" w:rsidRDefault="00D93CD7" w:rsidP="00D93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CD7" w:rsidRPr="00A10263" w:rsidRDefault="00D93CD7" w:rsidP="00D93CD7">
      <w:pPr>
        <w:pStyle w:val="3"/>
        <w:ind w:left="0"/>
        <w:jc w:val="both"/>
        <w:rPr>
          <w:sz w:val="28"/>
          <w:szCs w:val="28"/>
        </w:rPr>
      </w:pPr>
    </w:p>
    <w:p w:rsidR="00D93CD7" w:rsidRPr="00A10263" w:rsidRDefault="00D93CD7" w:rsidP="00D93CD7">
      <w:pPr>
        <w:rPr>
          <w:rFonts w:ascii="Times New Roman" w:hAnsi="Times New Roman" w:cs="Times New Roman"/>
          <w:sz w:val="28"/>
          <w:szCs w:val="28"/>
        </w:rPr>
      </w:pPr>
      <w:r w:rsidRPr="00A1026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3CD7" w:rsidRPr="00A10263" w:rsidRDefault="00D93CD7" w:rsidP="00D93CD7">
      <w:pPr>
        <w:rPr>
          <w:rFonts w:ascii="Times New Roman" w:hAnsi="Times New Roman" w:cs="Times New Roman"/>
          <w:sz w:val="28"/>
          <w:szCs w:val="28"/>
        </w:rPr>
      </w:pPr>
      <w:r w:rsidRPr="00A10263">
        <w:rPr>
          <w:rFonts w:ascii="Times New Roman" w:hAnsi="Times New Roman" w:cs="Times New Roman"/>
          <w:sz w:val="28"/>
          <w:szCs w:val="28"/>
        </w:rPr>
        <w:t xml:space="preserve">Демский сельсовет                                                             </w:t>
      </w:r>
      <w:proofErr w:type="spellStart"/>
      <w:r w:rsidRPr="00A10263"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 w:rsidRPr="00A10263">
        <w:rPr>
          <w:rFonts w:ascii="Times New Roman" w:hAnsi="Times New Roman" w:cs="Times New Roman"/>
          <w:sz w:val="28"/>
          <w:szCs w:val="28"/>
        </w:rPr>
        <w:t>.</w:t>
      </w:r>
    </w:p>
    <w:p w:rsidR="00D93CD7" w:rsidRPr="00A10263" w:rsidRDefault="00D93CD7" w:rsidP="00D93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10263">
        <w:rPr>
          <w:rFonts w:ascii="Times New Roman" w:hAnsi="Times New Roman" w:cs="Times New Roman"/>
          <w:sz w:val="28"/>
          <w:szCs w:val="28"/>
        </w:rPr>
        <w:t>с. Демский</w:t>
      </w:r>
    </w:p>
    <w:p w:rsidR="00D93CD7" w:rsidRPr="00620B58" w:rsidRDefault="00D93CD7" w:rsidP="00D93CD7">
      <w:pPr>
        <w:pStyle w:val="3"/>
        <w:spacing w:after="0"/>
        <w:ind w:left="0"/>
        <w:jc w:val="both"/>
        <w:rPr>
          <w:sz w:val="28"/>
          <w:szCs w:val="28"/>
        </w:rPr>
      </w:pPr>
      <w:r w:rsidRPr="00620B58">
        <w:rPr>
          <w:sz w:val="28"/>
          <w:szCs w:val="28"/>
        </w:rPr>
        <w:t>от 06 декабря  2021 года</w:t>
      </w:r>
    </w:p>
    <w:p w:rsidR="00D93CD7" w:rsidRPr="00620B58" w:rsidRDefault="00D93CD7" w:rsidP="00D93CD7">
      <w:pPr>
        <w:rPr>
          <w:rFonts w:ascii="Times New Roman" w:hAnsi="Times New Roman"/>
          <w:sz w:val="28"/>
          <w:szCs w:val="28"/>
        </w:rPr>
      </w:pPr>
      <w:r w:rsidRPr="00620B58">
        <w:rPr>
          <w:rFonts w:ascii="Times New Roman" w:hAnsi="Times New Roman"/>
          <w:sz w:val="28"/>
          <w:szCs w:val="28"/>
        </w:rPr>
        <w:t>№ 67</w:t>
      </w:r>
      <w:r>
        <w:rPr>
          <w:rFonts w:ascii="Times New Roman" w:hAnsi="Times New Roman"/>
          <w:sz w:val="28"/>
          <w:szCs w:val="28"/>
        </w:rPr>
        <w:t>Б</w:t>
      </w:r>
      <w:r w:rsidRPr="00620B58">
        <w:rPr>
          <w:rFonts w:ascii="Times New Roman" w:hAnsi="Times New Roman"/>
          <w:sz w:val="28"/>
          <w:szCs w:val="28"/>
        </w:rPr>
        <w:t>/23-04</w:t>
      </w:r>
    </w:p>
    <w:p w:rsidR="00D93CD7" w:rsidRDefault="00D93CD7" w:rsidP="00D93CD7">
      <w:pPr>
        <w:ind w:left="5387"/>
      </w:pPr>
    </w:p>
    <w:p w:rsidR="00D93CD7" w:rsidRDefault="00D93CD7" w:rsidP="00D93CD7">
      <w:pPr>
        <w:ind w:left="5387"/>
      </w:pPr>
    </w:p>
    <w:p w:rsidR="00D93CD7" w:rsidRDefault="00D93CD7" w:rsidP="00D93CD7">
      <w:pPr>
        <w:rPr>
          <w:rFonts w:ascii="Times New Roman" w:hAnsi="Times New Roman" w:cs="Times New Roman"/>
        </w:rPr>
      </w:pPr>
      <w:r w:rsidRPr="00A1026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</w:p>
    <w:p w:rsidR="00D93CD7" w:rsidRPr="001E5FF9" w:rsidRDefault="00D93CD7" w:rsidP="00D93C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  решением Совета сельского поселения Демский сельсовет </w:t>
      </w:r>
    </w:p>
    <w:p w:rsidR="00D93CD7" w:rsidRPr="001E5FF9" w:rsidRDefault="00D93CD7" w:rsidP="00D93C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5F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93CD7" w:rsidRPr="001E5FF9" w:rsidRDefault="00D93CD7" w:rsidP="00D93C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5FF9">
        <w:rPr>
          <w:rFonts w:ascii="Times New Roman" w:hAnsi="Times New Roman" w:cs="Times New Roman"/>
          <w:sz w:val="24"/>
          <w:szCs w:val="24"/>
        </w:rPr>
        <w:t xml:space="preserve"> Бижбулякский район Республики Башкортостан</w:t>
      </w:r>
    </w:p>
    <w:p w:rsidR="00D93CD7" w:rsidRDefault="00D93CD7" w:rsidP="00D93C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5FF9">
        <w:rPr>
          <w:rFonts w:ascii="Times New Roman" w:hAnsi="Times New Roman" w:cs="Times New Roman"/>
          <w:sz w:val="24"/>
          <w:szCs w:val="24"/>
        </w:rPr>
        <w:t>от 06.12.221 №67</w:t>
      </w:r>
      <w:r w:rsidR="008B05E8">
        <w:rPr>
          <w:rFonts w:ascii="Times New Roman" w:hAnsi="Times New Roman" w:cs="Times New Roman"/>
          <w:sz w:val="24"/>
          <w:szCs w:val="24"/>
        </w:rPr>
        <w:t>Б/</w:t>
      </w:r>
      <w:r w:rsidRPr="001E5FF9">
        <w:rPr>
          <w:rFonts w:ascii="Times New Roman" w:hAnsi="Times New Roman" w:cs="Times New Roman"/>
          <w:sz w:val="24"/>
          <w:szCs w:val="24"/>
        </w:rPr>
        <w:t>23-04</w:t>
      </w:r>
    </w:p>
    <w:p w:rsidR="00D93CD7" w:rsidRDefault="00D93CD7" w:rsidP="00D93C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3CD7" w:rsidRPr="001E5FF9" w:rsidRDefault="00D93CD7" w:rsidP="00D93C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3520" w:rsidRPr="00FA615C" w:rsidRDefault="00D73520" w:rsidP="00D73520">
      <w:pPr>
        <w:pStyle w:val="1"/>
        <w:shd w:val="clear" w:color="auto" w:fill="auto"/>
        <w:spacing w:before="0" w:after="289" w:line="322" w:lineRule="exact"/>
        <w:ind w:firstLine="0"/>
        <w:jc w:val="center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ПОЛОЖЕНИЕ</w:t>
      </w:r>
      <w:r w:rsidR="00D93CD7" w:rsidRPr="00FA615C">
        <w:rPr>
          <w:color w:val="000000"/>
          <w:sz w:val="24"/>
          <w:szCs w:val="24"/>
          <w:lang w:bidi="ru-RU"/>
        </w:rPr>
        <w:t xml:space="preserve"> </w:t>
      </w:r>
      <w:r w:rsidRPr="00FA615C">
        <w:rPr>
          <w:color w:val="000000"/>
          <w:sz w:val="24"/>
          <w:szCs w:val="24"/>
          <w:lang w:bidi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8B05E8">
        <w:rPr>
          <w:color w:val="000000"/>
          <w:sz w:val="24"/>
          <w:szCs w:val="24"/>
          <w:lang w:bidi="ru-RU"/>
        </w:rPr>
        <w:t xml:space="preserve"> В  СЕЛЬСКОМ ПОСЕЛЕНИИ   ДЕМСКИЙ СЕЛЬСОВЕТ МУНИЦИПАЛЬНОГО РАЙОНА  БИЖБУЛЯКСКИЙ РАЙОН РЕСПУБЛИКИ   БАШКОРТОСТАН  </w:t>
      </w:r>
    </w:p>
    <w:p w:rsidR="00D73520" w:rsidRPr="00FA615C" w:rsidRDefault="00D73520" w:rsidP="00D73520">
      <w:pPr>
        <w:pStyle w:val="1"/>
        <w:numPr>
          <w:ilvl w:val="0"/>
          <w:numId w:val="1"/>
        </w:numPr>
        <w:shd w:val="clear" w:color="auto" w:fill="auto"/>
        <w:tabs>
          <w:tab w:val="left" w:pos="3874"/>
        </w:tabs>
        <w:spacing w:before="0" w:after="271" w:line="260" w:lineRule="exact"/>
        <w:ind w:left="35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Общие положения</w:t>
      </w:r>
    </w:p>
    <w:p w:rsidR="00D73520" w:rsidRPr="008B05E8" w:rsidRDefault="00D73520" w:rsidP="008B05E8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A615C">
        <w:rPr>
          <w:color w:val="000000"/>
          <w:sz w:val="24"/>
          <w:szCs w:val="24"/>
          <w:lang w:bidi="ru-RU"/>
        </w:rPr>
        <w:t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</w:t>
      </w:r>
      <w:r w:rsidR="008B05E8">
        <w:rPr>
          <w:sz w:val="24"/>
          <w:szCs w:val="24"/>
        </w:rPr>
        <w:t xml:space="preserve"> </w:t>
      </w:r>
      <w:r w:rsidRPr="008B05E8">
        <w:rPr>
          <w:color w:val="000000"/>
          <w:sz w:val="24"/>
          <w:szCs w:val="24"/>
          <w:lang w:bidi="ru-RU"/>
        </w:rPr>
        <w:t>Федерации», Уставом сельского поселения Демский сельсовет муниципального района Бижбулякский район  Республики Башкортостан в целях рассмотрения и обсуждения вопросов внесения инициативных проектов определяет на территории сельского поселения Демский сельсовет муниципального района Бижбулякский район  Республики Башкортостан</w:t>
      </w:r>
      <w:r w:rsidRPr="008B05E8">
        <w:rPr>
          <w:sz w:val="24"/>
          <w:szCs w:val="24"/>
        </w:rPr>
        <w:t xml:space="preserve">  </w:t>
      </w:r>
      <w:r w:rsidRPr="008B05E8">
        <w:rPr>
          <w:color w:val="000000"/>
          <w:sz w:val="24"/>
          <w:szCs w:val="24"/>
          <w:lang w:bidi="ru-RU"/>
        </w:rPr>
        <w:t>порядок</w:t>
      </w:r>
      <w:proofErr w:type="gramEnd"/>
    </w:p>
    <w:p w:rsidR="00D73520" w:rsidRPr="00FA615C" w:rsidRDefault="00D73520" w:rsidP="00D73520">
      <w:pPr>
        <w:pStyle w:val="1"/>
        <w:shd w:val="clear" w:color="auto" w:fill="auto"/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D73520" w:rsidRPr="00FA615C" w:rsidRDefault="00D73520" w:rsidP="00D73520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 целях настоящего Положения:</w:t>
      </w:r>
    </w:p>
    <w:p w:rsidR="00D73520" w:rsidRPr="00FA615C" w:rsidRDefault="00D73520" w:rsidP="00D73520">
      <w:pPr>
        <w:pStyle w:val="1"/>
        <w:shd w:val="clear" w:color="auto" w:fill="auto"/>
        <w:spacing w:before="0" w:line="317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FA615C">
        <w:rPr>
          <w:color w:val="000000"/>
          <w:sz w:val="24"/>
          <w:szCs w:val="24"/>
          <w:lang w:bidi="ru-RU"/>
        </w:rPr>
        <w:t>под собранием понимается совместное обсуждение гражданами вопросов внесении инициативных проектов и их рассмотрения, проводимое</w:t>
      </w:r>
      <w:r w:rsidRPr="00FA615C">
        <w:rPr>
          <w:sz w:val="24"/>
          <w:szCs w:val="24"/>
        </w:rPr>
        <w:t xml:space="preserve">        </w:t>
      </w:r>
      <w:r w:rsidRPr="00FA615C">
        <w:rPr>
          <w:color w:val="000000"/>
          <w:sz w:val="24"/>
          <w:szCs w:val="24"/>
          <w:lang w:bidi="ru-RU"/>
        </w:rPr>
        <w:t>на части территории сельского поселения Демский сельсовет муниципального района Бижбулякский район  Республики Башкортостан 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Pr="00FA615C">
        <w:rPr>
          <w:sz w:val="24"/>
          <w:szCs w:val="24"/>
        </w:rPr>
        <w:t xml:space="preserve"> </w:t>
      </w:r>
      <w:r w:rsidRPr="00FA615C">
        <w:rPr>
          <w:color w:val="000000"/>
          <w:sz w:val="24"/>
          <w:szCs w:val="24"/>
          <w:lang w:bidi="ru-RU"/>
        </w:rPr>
        <w:t>на части территории сельского поселения Демский сельсовет муниципального района Бижбулякский район  Республики Башкортостан  под делегатом понимается гражданин, уполномоченный в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A615C">
        <w:rPr>
          <w:color w:val="000000"/>
          <w:sz w:val="24"/>
          <w:szCs w:val="24"/>
          <w:lang w:bidi="ru-RU"/>
        </w:rPr>
        <w:t>порядке</w:t>
      </w:r>
      <w:proofErr w:type="gramEnd"/>
      <w:r w:rsidRPr="00FA615C">
        <w:rPr>
          <w:color w:val="000000"/>
          <w:sz w:val="24"/>
          <w:szCs w:val="24"/>
          <w:lang w:bidi="ru-RU"/>
        </w:rPr>
        <w:t>, определенном настоящим Положением, представлять интересы граждан соответствующей территории на конференции.</w:t>
      </w:r>
    </w:p>
    <w:p w:rsidR="00D73520" w:rsidRPr="00FA615C" w:rsidRDefault="00D73520" w:rsidP="00D73520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Демский сельсовет муниципального района Бижбулякский район  Республики Башкортостан, достигшие</w:t>
      </w:r>
      <w:r w:rsidRPr="00FA615C">
        <w:rPr>
          <w:sz w:val="24"/>
          <w:szCs w:val="24"/>
        </w:rPr>
        <w:t xml:space="preserve"> </w:t>
      </w:r>
      <w:r w:rsidRPr="00FA615C">
        <w:rPr>
          <w:color w:val="000000"/>
          <w:sz w:val="24"/>
          <w:szCs w:val="24"/>
          <w:lang w:bidi="ru-RU"/>
        </w:rPr>
        <w:t>шестнадцатилетнего возраста.</w:t>
      </w:r>
    </w:p>
    <w:p w:rsidR="00D73520" w:rsidRPr="00FA615C" w:rsidRDefault="00D73520" w:rsidP="00D73520">
      <w:pPr>
        <w:pStyle w:val="1"/>
        <w:shd w:val="clear" w:color="auto" w:fill="auto"/>
        <w:tabs>
          <w:tab w:val="left" w:leader="underscore" w:pos="9414"/>
        </w:tabs>
        <w:spacing w:before="0" w:line="317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.</w:t>
      </w:r>
      <w:r w:rsidRPr="00FA615C">
        <w:rPr>
          <w:sz w:val="24"/>
          <w:szCs w:val="24"/>
        </w:rPr>
        <w:t xml:space="preserve">          </w:t>
      </w:r>
      <w:r w:rsidRPr="00FA615C">
        <w:rPr>
          <w:color w:val="000000"/>
          <w:sz w:val="24"/>
          <w:szCs w:val="24"/>
          <w:lang w:bidi="ru-RU"/>
        </w:rPr>
        <w:t>Граждане Российской Федерации, не проживающие на территории</w:t>
      </w:r>
    </w:p>
    <w:p w:rsidR="00D73520" w:rsidRPr="00FA615C" w:rsidRDefault="00D73520" w:rsidP="00D73520">
      <w:pPr>
        <w:pStyle w:val="1"/>
        <w:shd w:val="clear" w:color="auto" w:fill="auto"/>
        <w:tabs>
          <w:tab w:val="right" w:leader="underscore" w:pos="4940"/>
          <w:tab w:val="right" w:pos="8958"/>
          <w:tab w:val="right" w:pos="9417"/>
        </w:tabs>
        <w:spacing w:before="0" w:line="317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сельского поселения Демский сельсовет муниципального района Бижбулякский район  Республики Башкортостан),</w:t>
      </w:r>
      <w:r w:rsidRPr="00FA615C">
        <w:rPr>
          <w:color w:val="000000"/>
          <w:sz w:val="24"/>
          <w:szCs w:val="24"/>
          <w:lang w:bidi="ru-RU"/>
        </w:rPr>
        <w:tab/>
        <w:t>но</w:t>
      </w:r>
      <w:r w:rsidRPr="00FA615C">
        <w:rPr>
          <w:sz w:val="24"/>
          <w:szCs w:val="24"/>
        </w:rPr>
        <w:t xml:space="preserve"> </w:t>
      </w:r>
      <w:r w:rsidRPr="00FA615C">
        <w:rPr>
          <w:color w:val="000000"/>
          <w:sz w:val="24"/>
          <w:szCs w:val="24"/>
          <w:lang w:bidi="ru-RU"/>
        </w:rPr>
        <w:t xml:space="preserve">имеющие на его территории недвижимое имущество, принадлежащее им на праве собственности, также могут участвовать в работе собрания с правом </w:t>
      </w:r>
      <w:r w:rsidRPr="00FA615C">
        <w:rPr>
          <w:rStyle w:val="11"/>
          <w:sz w:val="24"/>
          <w:szCs w:val="24"/>
        </w:rPr>
        <w:t>совещательного голоса.</w:t>
      </w:r>
    </w:p>
    <w:p w:rsidR="00D93CD7" w:rsidRPr="00FA615C" w:rsidRDefault="00D73520" w:rsidP="00D93CD7">
      <w:pPr>
        <w:pStyle w:val="1"/>
        <w:shd w:val="clear" w:color="auto" w:fill="auto"/>
        <w:tabs>
          <w:tab w:val="left" w:pos="287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Никто не вправе оказывать принудительное воздействие на граждан с целью участия или </w:t>
      </w:r>
      <w:r w:rsidRPr="00FA615C">
        <w:rPr>
          <w:color w:val="000000"/>
          <w:sz w:val="24"/>
          <w:szCs w:val="24"/>
          <w:lang w:bidi="ru-RU"/>
        </w:rPr>
        <w:lastRenderedPageBreak/>
        <w:t>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</w:t>
      </w:r>
      <w:r w:rsidRPr="00FA615C">
        <w:rPr>
          <w:color w:val="000000"/>
          <w:sz w:val="24"/>
          <w:szCs w:val="24"/>
          <w:lang w:bidi="ru-RU"/>
        </w:rPr>
        <w:tab/>
        <w:t>принадлежности</w:t>
      </w:r>
      <w:r w:rsidRPr="00FA615C">
        <w:rPr>
          <w:color w:val="000000"/>
          <w:sz w:val="24"/>
          <w:szCs w:val="24"/>
          <w:lang w:bidi="ru-RU"/>
        </w:rPr>
        <w:tab/>
        <w:t>к</w:t>
      </w:r>
      <w:r w:rsidR="00D93CD7" w:rsidRPr="00FA615C">
        <w:rPr>
          <w:color w:val="000000"/>
          <w:sz w:val="24"/>
          <w:szCs w:val="24"/>
          <w:lang w:bidi="ru-RU"/>
        </w:rPr>
        <w:t xml:space="preserve"> общественным</w:t>
      </w:r>
      <w:r w:rsidR="00D93CD7" w:rsidRPr="00FA615C">
        <w:rPr>
          <w:color w:val="000000"/>
          <w:sz w:val="24"/>
          <w:szCs w:val="24"/>
          <w:lang w:bidi="ru-RU"/>
        </w:rPr>
        <w:tab/>
        <w:t>объединениям, политических и иных взглядов, рода и</w:t>
      </w:r>
    </w:p>
    <w:p w:rsidR="00D93CD7" w:rsidRPr="00FA615C" w:rsidRDefault="00D93CD7" w:rsidP="00D93CD7">
      <w:pPr>
        <w:pStyle w:val="1"/>
        <w:shd w:val="clear" w:color="auto" w:fill="auto"/>
        <w:spacing w:before="0" w:line="322" w:lineRule="exact"/>
        <w:ind w:left="40" w:righ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характера занятий, времени проживания в данной местности и других подобных обстоятельств.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</w:p>
    <w:p w:rsidR="00D93CD7" w:rsidRPr="00FA615C" w:rsidRDefault="00D93CD7" w:rsidP="00D93CD7">
      <w:pPr>
        <w:pStyle w:val="1"/>
        <w:shd w:val="clear" w:color="auto" w:fill="auto"/>
        <w:tabs>
          <w:tab w:val="center" w:pos="2872"/>
          <w:tab w:val="right" w:pos="9443"/>
        </w:tabs>
        <w:spacing w:before="0" w:line="322" w:lineRule="exact"/>
        <w:ind w:left="4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конференции</w:t>
      </w:r>
      <w:r w:rsidRPr="00FA615C">
        <w:rPr>
          <w:color w:val="000000"/>
          <w:sz w:val="24"/>
          <w:szCs w:val="24"/>
          <w:lang w:bidi="ru-RU"/>
        </w:rPr>
        <w:tab/>
        <w:t xml:space="preserve"> </w:t>
      </w:r>
      <w:proofErr w:type="gramStart"/>
      <w:r w:rsidRPr="00FA615C">
        <w:rPr>
          <w:color w:val="000000"/>
          <w:sz w:val="24"/>
          <w:szCs w:val="24"/>
          <w:lang w:bidi="ru-RU"/>
        </w:rPr>
        <w:t>в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A615C">
        <w:rPr>
          <w:color w:val="000000"/>
          <w:sz w:val="24"/>
          <w:szCs w:val="24"/>
          <w:lang w:bidi="ru-RU"/>
        </w:rPr>
        <w:t>сельского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поселения Демский сельсовет муниципального района Бижбулякский район  Республики Башкортостан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Собрание, проводимое по вопросам, связанным с осуществлением территориального общественного самоуправления, проводится в соответствии с Положением </w:t>
      </w:r>
      <w:proofErr w:type="gramStart"/>
      <w:r w:rsidRPr="00FA615C">
        <w:rPr>
          <w:color w:val="000000"/>
          <w:sz w:val="24"/>
          <w:szCs w:val="24"/>
          <w:lang w:bidi="ru-RU"/>
        </w:rPr>
        <w:t>о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территориальном общественном</w:t>
      </w:r>
    </w:p>
    <w:p w:rsidR="00D93CD7" w:rsidRPr="00FA615C" w:rsidRDefault="00D93CD7" w:rsidP="00D93CD7">
      <w:pPr>
        <w:pStyle w:val="1"/>
        <w:shd w:val="clear" w:color="auto" w:fill="auto"/>
        <w:tabs>
          <w:tab w:val="right" w:leader="underscore" w:pos="7350"/>
          <w:tab w:val="right" w:pos="9443"/>
        </w:tabs>
        <w:spacing w:before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FA615C">
        <w:rPr>
          <w:color w:val="000000"/>
          <w:sz w:val="24"/>
          <w:szCs w:val="24"/>
          <w:lang w:bidi="ru-RU"/>
        </w:rPr>
        <w:t>самоуправлении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в сельского поселения Демский сельсовет муниципального района Бижбулякский район  Республики Башкортостан и уставом соответствующего территориального общественного самоуправления.</w:t>
      </w:r>
    </w:p>
    <w:p w:rsidR="00D93CD7" w:rsidRPr="00FA615C" w:rsidRDefault="00D93CD7" w:rsidP="00D93CD7">
      <w:pPr>
        <w:pStyle w:val="1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57" w:line="260" w:lineRule="exact"/>
        <w:ind w:left="13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Общие принципы проведения собраний, конференций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Граждане участвуют в собраниях, конференциях лично.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Участие в собраниях, конференциях является свободным и добровольным.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Каждый гражданин, участвующий в собрании, конференции, имеет один голос.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 собраниях, конференциях граждан могут принимать участие должностные лица органов местного самоуправления, а также представители</w:t>
      </w:r>
    </w:p>
    <w:p w:rsidR="00D93CD7" w:rsidRPr="00FA615C" w:rsidRDefault="00D93CD7" w:rsidP="00D93CD7">
      <w:pPr>
        <w:pStyle w:val="1"/>
        <w:shd w:val="clear" w:color="auto" w:fill="auto"/>
        <w:tabs>
          <w:tab w:val="left" w:leader="underscore" w:pos="9453"/>
        </w:tabs>
        <w:spacing w:before="0" w:line="322" w:lineRule="exact"/>
        <w:ind w:left="4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организаций, расположенных на территории сельского поселения Демский сельсовет муниципального района Бижбулякский район 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D93CD7" w:rsidRPr="00FA615C" w:rsidRDefault="00D93CD7" w:rsidP="00D93CD7">
      <w:pPr>
        <w:pStyle w:val="1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245" w:line="260" w:lineRule="exact"/>
        <w:ind w:left="28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Инициатива проведения и порядок назначения собраний, конференций</w:t>
      </w:r>
    </w:p>
    <w:p w:rsidR="00D93CD7" w:rsidRPr="00FA615C" w:rsidRDefault="00D93CD7" w:rsidP="00D93CD7">
      <w:pPr>
        <w:pStyle w:val="1"/>
        <w:shd w:val="clear" w:color="auto" w:fill="auto"/>
        <w:tabs>
          <w:tab w:val="left" w:leader="underscore" w:pos="3285"/>
        </w:tabs>
        <w:spacing w:before="0" w:line="312" w:lineRule="exact"/>
        <w:ind w:left="40" w:righ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Собрание, конференция проводятся по инициативе населения </w:t>
      </w:r>
      <w:r w:rsidRPr="00FA615C">
        <w:rPr>
          <w:color w:val="000000"/>
          <w:sz w:val="24"/>
          <w:szCs w:val="24"/>
          <w:lang w:bidi="ru-RU"/>
        </w:rPr>
        <w:tab/>
        <w:t xml:space="preserve"> сельского поселения Демский сельсовет муниципального района Бижбулякский район  Республики Башкортостан. Инициатором проведения собраний, конференций от имени населения может выступать инициативная группа.</w:t>
      </w:r>
    </w:p>
    <w:p w:rsidR="00D93CD7" w:rsidRPr="00FA615C" w:rsidRDefault="00D93CD7" w:rsidP="00D93CD7">
      <w:pPr>
        <w:pStyle w:val="1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Инициатива населения о проведении собрания, конференции граждан </w:t>
      </w:r>
      <w:r w:rsidRPr="00FA615C">
        <w:rPr>
          <w:color w:val="000000"/>
          <w:sz w:val="24"/>
          <w:szCs w:val="24"/>
          <w:lang w:bidi="ru-RU"/>
        </w:rPr>
        <w:lastRenderedPageBreak/>
        <w:t>оформляется протоколом собрания инициативной группы, выдвинувшей инициативу.</w:t>
      </w:r>
    </w:p>
    <w:p w:rsidR="00D93CD7" w:rsidRPr="00FA615C" w:rsidRDefault="00D93CD7" w:rsidP="00D93CD7">
      <w:pPr>
        <w:pStyle w:val="1"/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Протокол собрания инициативной группы должен содержать следующие данные: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инициативный проект (проекты), который (которые) предлагается обсудить;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территория проведения собрания, конференции;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время, дату и место проведения собрания, конференции;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количество граждан, имеющих право на участие в собрании, конференции;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информацию, предусмотренную частью 3 статьи 26.1 Федерального закона от 06.10.2003 № 131 -ФЗ «Об общих принципах организации местного</w:t>
      </w:r>
    </w:p>
    <w:p w:rsidR="00D93CD7" w:rsidRPr="00FA615C" w:rsidRDefault="00D93CD7" w:rsidP="00D93CD7">
      <w:pPr>
        <w:pStyle w:val="1"/>
        <w:shd w:val="clear" w:color="auto" w:fill="auto"/>
        <w:spacing w:before="0" w:line="322" w:lineRule="exact"/>
        <w:ind w:left="280" w:firstLine="0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самоуправления в Российской Федерации».</w:t>
      </w:r>
    </w:p>
    <w:p w:rsidR="00D93CD7" w:rsidRPr="00FA615C" w:rsidRDefault="00D93CD7" w:rsidP="00D93CD7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При выдвижении инициативы о проведении собрания, конференции инициативная группа направляет обращение </w:t>
      </w:r>
      <w:proofErr w:type="gramStart"/>
      <w:r w:rsidRPr="00FA615C">
        <w:rPr>
          <w:color w:val="000000"/>
          <w:sz w:val="24"/>
          <w:szCs w:val="24"/>
          <w:lang w:bidi="ru-RU"/>
        </w:rPr>
        <w:t>в</w:t>
      </w:r>
      <w:proofErr w:type="gramEnd"/>
    </w:p>
    <w:p w:rsidR="00D93CD7" w:rsidRPr="00FA615C" w:rsidRDefault="00D93CD7" w:rsidP="00D93CD7">
      <w:pPr>
        <w:pStyle w:val="1"/>
        <w:shd w:val="clear" w:color="auto" w:fill="auto"/>
        <w:spacing w:before="0" w:line="322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сельского поселения Демский сельсовет муниципального района Бижбулякский район  Республики Башкортостан.</w:t>
      </w:r>
    </w:p>
    <w:p w:rsidR="00D93CD7" w:rsidRPr="00FA615C" w:rsidRDefault="00D93CD7" w:rsidP="00D93CD7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D93CD7" w:rsidRPr="00FA615C" w:rsidRDefault="00D93CD7" w:rsidP="00D93CD7">
      <w:pPr>
        <w:pStyle w:val="1"/>
        <w:shd w:val="clear" w:color="auto" w:fill="auto"/>
        <w:spacing w:before="0" w:line="32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Вопрос о назначении собрания, конференции рассматривается </w:t>
      </w:r>
      <w:proofErr w:type="gramStart"/>
      <w:r w:rsidRPr="00FA615C">
        <w:rPr>
          <w:color w:val="000000"/>
          <w:sz w:val="24"/>
          <w:szCs w:val="24"/>
          <w:lang w:bidi="ru-RU"/>
        </w:rPr>
        <w:t>на</w:t>
      </w:r>
      <w:proofErr w:type="gramEnd"/>
    </w:p>
    <w:p w:rsidR="00D93CD7" w:rsidRPr="00FA615C" w:rsidRDefault="00D93CD7" w:rsidP="00D93CD7">
      <w:pPr>
        <w:pStyle w:val="1"/>
        <w:shd w:val="clear" w:color="auto" w:fill="auto"/>
        <w:tabs>
          <w:tab w:val="right" w:leader="underscore" w:pos="9419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очередном </w:t>
      </w:r>
      <w:proofErr w:type="gramStart"/>
      <w:r w:rsidRPr="00FA615C">
        <w:rPr>
          <w:color w:val="000000"/>
          <w:sz w:val="24"/>
          <w:szCs w:val="24"/>
          <w:lang w:bidi="ru-RU"/>
        </w:rPr>
        <w:t>заседании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 Совета сельского поселения Демский сельсовет муниципального района Бижбулякский район  Республики Башкортостан в соответствии с его регламентом.</w:t>
      </w:r>
    </w:p>
    <w:p w:rsidR="00D93CD7" w:rsidRPr="00FA615C" w:rsidRDefault="00D93CD7" w:rsidP="00D93CD7">
      <w:pPr>
        <w:pStyle w:val="1"/>
        <w:shd w:val="clear" w:color="auto" w:fill="auto"/>
        <w:tabs>
          <w:tab w:val="center" w:leader="underscore" w:pos="3380"/>
          <w:tab w:val="center" w:pos="5362"/>
          <w:tab w:val="left" w:pos="6566"/>
        </w:tabs>
        <w:spacing w:before="0" w:line="322" w:lineRule="exact"/>
        <w:ind w:left="20" w:righ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Совет  сельского поселения Демский сельсовет муниципального района Бижбулякский район 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  </w:t>
      </w:r>
      <w:r w:rsidRPr="00FA615C">
        <w:rPr>
          <w:color w:val="000000"/>
          <w:sz w:val="24"/>
          <w:szCs w:val="24"/>
          <w:lang w:bidi="ru-RU"/>
        </w:rPr>
        <w:tab/>
        <w:t>сельского поселения Демский сельсовет муниципального района Бижбулякский район  Республики Башкортостан.</w:t>
      </w:r>
    </w:p>
    <w:p w:rsidR="00D93CD7" w:rsidRPr="00FA615C" w:rsidRDefault="00D93CD7" w:rsidP="00D93CD7">
      <w:pPr>
        <w:pStyle w:val="1"/>
        <w:numPr>
          <w:ilvl w:val="0"/>
          <w:numId w:val="4"/>
        </w:numPr>
        <w:shd w:val="clear" w:color="auto" w:fill="auto"/>
        <w:spacing w:before="0" w:after="248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Подготовку и проведение собраний, конференций осуществляет инициативная группа.</w:t>
      </w:r>
    </w:p>
    <w:p w:rsidR="00D93CD7" w:rsidRPr="00FA615C" w:rsidRDefault="00D93CD7" w:rsidP="00D93CD7">
      <w:pPr>
        <w:pStyle w:val="1"/>
        <w:shd w:val="clear" w:color="auto" w:fill="auto"/>
        <w:tabs>
          <w:tab w:val="right" w:leader="underscore" w:pos="9419"/>
        </w:tabs>
        <w:spacing w:before="0" w:line="312" w:lineRule="exact"/>
        <w:ind w:left="94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3.7</w:t>
      </w:r>
      <w:proofErr w:type="gramStart"/>
      <w:r w:rsidRPr="00FA615C">
        <w:rPr>
          <w:color w:val="000000"/>
          <w:sz w:val="24"/>
          <w:szCs w:val="24"/>
          <w:lang w:bidi="ru-RU"/>
        </w:rPr>
        <w:t xml:space="preserve"> В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решении  Совет  сельского поселения Демский сельсовет муниципального района Бижбулякский район  Республики Башкортостан о назначении проведения собрания, конференции указываются: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инициатор проведения собрания, конференции;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дата, место и время проведения собрания, конференции;</w:t>
      </w:r>
    </w:p>
    <w:p w:rsidR="00D93CD7" w:rsidRPr="00FA615C" w:rsidRDefault="00D93CD7" w:rsidP="00D93CD7">
      <w:pPr>
        <w:pStyle w:val="1"/>
        <w:shd w:val="clear" w:color="auto" w:fill="auto"/>
        <w:spacing w:before="0" w:line="260" w:lineRule="exact"/>
        <w:ind w:left="174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повестка собрания, конференции;</w:t>
      </w:r>
    </w:p>
    <w:p w:rsidR="00D93CD7" w:rsidRPr="00FA615C" w:rsidRDefault="00D93CD7" w:rsidP="00D93CD7">
      <w:pPr>
        <w:pStyle w:val="1"/>
        <w:shd w:val="clear" w:color="auto" w:fill="auto"/>
        <w:tabs>
          <w:tab w:val="right" w:leader="underscore" w:pos="9430"/>
        </w:tabs>
        <w:spacing w:before="0" w:line="312" w:lineRule="exact"/>
        <w:ind w:left="174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территория сельского поселения Демский сельсовет муниципального района Бижбулякский район  Республики Башкортостан</w:t>
      </w:r>
      <w:proofErr w:type="gramStart"/>
      <w:r w:rsidRPr="00FA615C">
        <w:rPr>
          <w:color w:val="000000"/>
          <w:sz w:val="24"/>
          <w:szCs w:val="24"/>
          <w:lang w:bidi="ru-RU"/>
        </w:rPr>
        <w:t xml:space="preserve"> ,</w:t>
      </w:r>
      <w:proofErr w:type="gramEnd"/>
      <w:r w:rsidRPr="00FA615C">
        <w:rPr>
          <w:color w:val="000000"/>
          <w:sz w:val="24"/>
          <w:szCs w:val="24"/>
          <w:lang w:bidi="ru-RU"/>
        </w:rPr>
        <w:t>на которой проводится собрание, конференция;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lastRenderedPageBreak/>
        <w:t xml:space="preserve"> лица, ответственные за подготовку и проведение собраний, конференций.</w:t>
      </w:r>
    </w:p>
    <w:p w:rsidR="00D93CD7" w:rsidRPr="00FA615C" w:rsidRDefault="00D93CD7" w:rsidP="00D93CD7">
      <w:pPr>
        <w:pStyle w:val="1"/>
        <w:numPr>
          <w:ilvl w:val="0"/>
          <w:numId w:val="4"/>
        </w:numPr>
        <w:shd w:val="clear" w:color="auto" w:fill="auto"/>
        <w:tabs>
          <w:tab w:val="left" w:pos="1609"/>
        </w:tabs>
        <w:spacing w:before="0" w:after="346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Решение о назначении собраний, конференций подлежит официальному опубликованию (обнародованию).</w:t>
      </w:r>
    </w:p>
    <w:p w:rsidR="00D93CD7" w:rsidRPr="00FA615C" w:rsidRDefault="00D93CD7" w:rsidP="00D93CD7">
      <w:pPr>
        <w:pStyle w:val="1"/>
        <w:numPr>
          <w:ilvl w:val="0"/>
          <w:numId w:val="1"/>
        </w:numPr>
        <w:shd w:val="clear" w:color="auto" w:fill="auto"/>
        <w:tabs>
          <w:tab w:val="left" w:pos="1943"/>
        </w:tabs>
        <w:spacing w:before="0" w:after="257" w:line="260" w:lineRule="exact"/>
        <w:ind w:left="158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Оповещение граждан о собраниях, конференциях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A615C">
        <w:rPr>
          <w:color w:val="000000"/>
          <w:sz w:val="24"/>
          <w:szCs w:val="24"/>
          <w:lang w:bidi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о собрании - не менее чем за 7 дней до его проведения;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о конференции - не менее чем за 14 дней до ее проведения.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размещение в общедоступных местах </w:t>
      </w:r>
      <w:proofErr w:type="gramStart"/>
      <w:r w:rsidRPr="00FA615C">
        <w:rPr>
          <w:color w:val="000000"/>
          <w:sz w:val="24"/>
          <w:szCs w:val="24"/>
          <w:lang w:bidi="ru-RU"/>
        </w:rPr>
        <w:t>на части территории</w:t>
      </w:r>
      <w:proofErr w:type="gramEnd"/>
      <w:r w:rsidRPr="00FA615C">
        <w:rPr>
          <w:color w:val="000000"/>
          <w:sz w:val="24"/>
          <w:szCs w:val="24"/>
          <w:lang w:bidi="ru-RU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D93CD7" w:rsidRPr="00FA615C" w:rsidRDefault="00D93CD7" w:rsidP="00D93CD7">
      <w:pPr>
        <w:pStyle w:val="1"/>
        <w:numPr>
          <w:ilvl w:val="0"/>
          <w:numId w:val="3"/>
        </w:numPr>
        <w:shd w:val="clear" w:color="auto" w:fill="auto"/>
        <w:spacing w:before="0" w:after="346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размещение объявления о проведении собрания, конференции граждан в средствах массовой информации.</w:t>
      </w:r>
    </w:p>
    <w:p w:rsidR="00D93CD7" w:rsidRPr="00FA615C" w:rsidRDefault="00D93CD7" w:rsidP="00D93CD7">
      <w:pPr>
        <w:pStyle w:val="1"/>
        <w:numPr>
          <w:ilvl w:val="0"/>
          <w:numId w:val="1"/>
        </w:numPr>
        <w:shd w:val="clear" w:color="auto" w:fill="auto"/>
        <w:tabs>
          <w:tab w:val="left" w:pos="3094"/>
        </w:tabs>
        <w:spacing w:before="0" w:after="257" w:line="260" w:lineRule="exact"/>
        <w:ind w:left="274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Порядок проведения собрания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Собрание граждан проводится, если общее число граждан, имеющих право на участие в собрании, не превышает </w:t>
      </w:r>
      <w:r w:rsidR="00E070EC">
        <w:rPr>
          <w:color w:val="000000"/>
          <w:sz w:val="24"/>
          <w:szCs w:val="24"/>
          <w:lang w:bidi="ru-RU"/>
        </w:rPr>
        <w:t>7</w:t>
      </w:r>
      <w:r w:rsidR="00FA615C" w:rsidRPr="00FA615C">
        <w:rPr>
          <w:color w:val="000000"/>
          <w:sz w:val="24"/>
          <w:szCs w:val="24"/>
          <w:lang w:bidi="ru-RU"/>
        </w:rPr>
        <w:t xml:space="preserve">00 </w:t>
      </w:r>
      <w:r w:rsidRPr="00FA615C">
        <w:rPr>
          <w:color w:val="000000"/>
          <w:sz w:val="24"/>
          <w:szCs w:val="24"/>
          <w:lang w:bidi="ru-RU"/>
        </w:rPr>
        <w:t>человек.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Регистрация участников собрания проводится непосредственно перед его проведением ответственными лицами.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Собрание открывается ответственным за его проведение лицом, либо одним из членов инициативной группы.</w:t>
      </w:r>
    </w:p>
    <w:p w:rsidR="00D93CD7" w:rsidRPr="00FA615C" w:rsidRDefault="00D93CD7" w:rsidP="00D93CD7">
      <w:pPr>
        <w:pStyle w:val="1"/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Для подсчета голосов при проведении голосования из числа участников собрания избирается счетная комиссия.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A615C">
        <w:rPr>
          <w:color w:val="000000"/>
          <w:sz w:val="24"/>
          <w:szCs w:val="24"/>
          <w:lang w:bidi="ru-RU"/>
        </w:rPr>
        <w:t>у(</w:t>
      </w:r>
      <w:proofErr w:type="gramEnd"/>
      <w:r w:rsidRPr="00FA615C">
        <w:rPr>
          <w:color w:val="000000"/>
          <w:sz w:val="24"/>
          <w:szCs w:val="24"/>
          <w:lang w:bidi="ru-RU"/>
        </w:rPr>
        <w:t>-</w:t>
      </w:r>
      <w:proofErr w:type="spellStart"/>
      <w:r w:rsidRPr="00FA615C">
        <w:rPr>
          <w:color w:val="000000"/>
          <w:sz w:val="24"/>
          <w:szCs w:val="24"/>
          <w:lang w:bidi="ru-RU"/>
        </w:rPr>
        <w:t>ым</w:t>
      </w:r>
      <w:proofErr w:type="spellEnd"/>
      <w:r w:rsidRPr="00FA615C">
        <w:rPr>
          <w:color w:val="000000"/>
          <w:sz w:val="24"/>
          <w:szCs w:val="24"/>
          <w:lang w:bidi="ru-RU"/>
        </w:rPr>
        <w:t>) вопросу (вопросам), принятое решение (обращение).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Протокол собрания оформляется в соответствии с настоящим</w:t>
      </w:r>
    </w:p>
    <w:p w:rsidR="00D93CD7" w:rsidRPr="00FA615C" w:rsidRDefault="00D93CD7" w:rsidP="00D93CD7">
      <w:pPr>
        <w:pStyle w:val="1"/>
        <w:shd w:val="clear" w:color="auto" w:fill="auto"/>
        <w:spacing w:before="0" w:line="322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Положением. Решение собрания в течение дней доводится до сведения</w:t>
      </w:r>
    </w:p>
    <w:p w:rsidR="00D93CD7" w:rsidRPr="00FA615C" w:rsidRDefault="00D93CD7" w:rsidP="00D93CD7">
      <w:pPr>
        <w:pStyle w:val="1"/>
        <w:shd w:val="clear" w:color="auto" w:fill="auto"/>
        <w:tabs>
          <w:tab w:val="right" w:leader="underscore" w:pos="9414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органов местного самоуправления сельского поселения Демский сельсовет муниципального района Бижбулякский район  Республики Башкортостан и </w:t>
      </w:r>
      <w:r w:rsidRPr="00FA615C">
        <w:rPr>
          <w:color w:val="000000"/>
          <w:sz w:val="24"/>
          <w:szCs w:val="24"/>
          <w:lang w:bidi="ru-RU"/>
        </w:rPr>
        <w:lastRenderedPageBreak/>
        <w:t>заинтересованных лиц.</w:t>
      </w:r>
    </w:p>
    <w:p w:rsidR="00D93CD7" w:rsidRPr="00FA615C" w:rsidRDefault="00D93CD7" w:rsidP="00D93CD7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247" w:line="260" w:lineRule="exact"/>
        <w:ind w:left="78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Основания проведения конференции, норма представительства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При вынесении на рассмотрение инициативного проекта</w:t>
      </w:r>
    </w:p>
    <w:p w:rsidR="00D93CD7" w:rsidRPr="00FA615C" w:rsidRDefault="00D93CD7" w:rsidP="00D93CD7">
      <w:pPr>
        <w:pStyle w:val="1"/>
        <w:shd w:val="clear" w:color="auto" w:fill="auto"/>
        <w:tabs>
          <w:tab w:val="left" w:leader="underscore" w:pos="9423"/>
        </w:tabs>
        <w:spacing w:before="0" w:line="317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(проектов), непосредственно затрагивающег</w:t>
      </w:r>
      <w:proofErr w:type="gramStart"/>
      <w:r w:rsidRPr="00FA615C">
        <w:rPr>
          <w:color w:val="000000"/>
          <w:sz w:val="24"/>
          <w:szCs w:val="24"/>
          <w:lang w:bidi="ru-RU"/>
        </w:rPr>
        <w:t>о(</w:t>
      </w:r>
      <w:proofErr w:type="gramEnd"/>
      <w:r w:rsidRPr="00FA615C">
        <w:rPr>
          <w:color w:val="000000"/>
          <w:sz w:val="24"/>
          <w:szCs w:val="24"/>
          <w:lang w:bidi="ru-RU"/>
        </w:rPr>
        <w:t>-их) интересы более</w:t>
      </w:r>
      <w:r w:rsidR="00FA615C" w:rsidRPr="00FA615C">
        <w:rPr>
          <w:color w:val="000000"/>
          <w:sz w:val="24"/>
          <w:szCs w:val="24"/>
          <w:lang w:bidi="ru-RU"/>
        </w:rPr>
        <w:t xml:space="preserve"> </w:t>
      </w:r>
      <w:r w:rsidRPr="00FA615C">
        <w:rPr>
          <w:color w:val="000000"/>
          <w:sz w:val="24"/>
          <w:szCs w:val="24"/>
          <w:lang w:bidi="ru-RU"/>
        </w:rPr>
        <w:t xml:space="preserve"> </w:t>
      </w:r>
      <w:r w:rsidR="00E070EC">
        <w:rPr>
          <w:color w:val="000000"/>
          <w:sz w:val="24"/>
          <w:szCs w:val="24"/>
          <w:lang w:bidi="ru-RU"/>
        </w:rPr>
        <w:t>7</w:t>
      </w:r>
      <w:r w:rsidR="00FA615C" w:rsidRPr="00FA615C">
        <w:rPr>
          <w:color w:val="000000"/>
          <w:sz w:val="24"/>
          <w:szCs w:val="24"/>
          <w:lang w:bidi="ru-RU"/>
        </w:rPr>
        <w:t>00</w:t>
      </w:r>
    </w:p>
    <w:p w:rsidR="00D93CD7" w:rsidRPr="00FA615C" w:rsidRDefault="00D93CD7" w:rsidP="00D93CD7">
      <w:pPr>
        <w:pStyle w:val="1"/>
        <w:shd w:val="clear" w:color="auto" w:fill="auto"/>
        <w:spacing w:before="0" w:line="317" w:lineRule="exact"/>
        <w:ind w:left="20" w:righ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D93CD7" w:rsidRPr="00FA615C" w:rsidRDefault="00D93CD7" w:rsidP="00D93CD7">
      <w:pPr>
        <w:pStyle w:val="1"/>
        <w:numPr>
          <w:ilvl w:val="1"/>
          <w:numId w:val="1"/>
        </w:numPr>
        <w:shd w:val="clear" w:color="auto" w:fill="auto"/>
        <w:spacing w:before="0" w:after="286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</w:t>
      </w:r>
      <w:r w:rsidR="00FA615C" w:rsidRPr="00FA615C">
        <w:rPr>
          <w:color w:val="000000"/>
          <w:sz w:val="24"/>
          <w:szCs w:val="24"/>
          <w:lang w:bidi="ru-RU"/>
        </w:rPr>
        <w:t>ольше, чем один делегат от 1</w:t>
      </w:r>
      <w:r w:rsidRPr="00FA615C">
        <w:rPr>
          <w:color w:val="000000"/>
          <w:sz w:val="24"/>
          <w:szCs w:val="24"/>
          <w:lang w:bidi="ru-RU"/>
        </w:rPr>
        <w:t xml:space="preserve"> граждан, имеющих право на участие в собрании.</w:t>
      </w:r>
    </w:p>
    <w:p w:rsidR="00D93CD7" w:rsidRPr="00FA615C" w:rsidRDefault="00D93CD7" w:rsidP="00D93CD7">
      <w:pPr>
        <w:pStyle w:val="1"/>
        <w:shd w:val="clear" w:color="auto" w:fill="auto"/>
        <w:spacing w:before="0" w:after="248" w:line="260" w:lineRule="exact"/>
        <w:ind w:firstLine="0"/>
        <w:jc w:val="center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7. Порядок проведения выборов делегатов на конференцию</w:t>
      </w:r>
    </w:p>
    <w:p w:rsidR="00D93CD7" w:rsidRPr="00FA615C" w:rsidRDefault="00D93CD7" w:rsidP="00D93CD7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Выборы делегатов на конференцию проводятся от группы квартир, подъездов, дома или группы домов, а также населенных пунктов.</w:t>
      </w:r>
    </w:p>
    <w:p w:rsidR="00D93CD7" w:rsidRPr="00FA615C" w:rsidRDefault="00D93CD7" w:rsidP="00D93CD7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Выдвижение и выборы делегатов проходят в форме сбора подписей граждан под подписными листами.</w:t>
      </w:r>
    </w:p>
    <w:p w:rsidR="00D93CD7" w:rsidRPr="00FA615C" w:rsidRDefault="00D93CD7" w:rsidP="00D93CD7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D93CD7" w:rsidRPr="00FA615C" w:rsidRDefault="00D93CD7" w:rsidP="00D93CD7">
      <w:pPr>
        <w:pStyle w:val="1"/>
        <w:numPr>
          <w:ilvl w:val="0"/>
          <w:numId w:val="5"/>
        </w:numPr>
        <w:shd w:val="clear" w:color="auto" w:fill="auto"/>
        <w:spacing w:before="0" w:after="289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D93CD7" w:rsidRPr="00FA615C" w:rsidRDefault="00D93CD7" w:rsidP="00D93CD7">
      <w:pPr>
        <w:pStyle w:val="1"/>
        <w:numPr>
          <w:ilvl w:val="0"/>
          <w:numId w:val="6"/>
        </w:numPr>
        <w:shd w:val="clear" w:color="auto" w:fill="auto"/>
        <w:tabs>
          <w:tab w:val="left" w:pos="2875"/>
        </w:tabs>
        <w:spacing w:before="0" w:after="255" w:line="260" w:lineRule="exact"/>
        <w:ind w:left="250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Порядок проведения конференции</w:t>
      </w:r>
    </w:p>
    <w:p w:rsidR="00D93CD7" w:rsidRPr="00FA615C" w:rsidRDefault="00D93CD7" w:rsidP="00D93CD7">
      <w:pPr>
        <w:pStyle w:val="1"/>
        <w:numPr>
          <w:ilvl w:val="1"/>
          <w:numId w:val="6"/>
        </w:numPr>
        <w:shd w:val="clear" w:color="auto" w:fill="auto"/>
        <w:spacing w:before="0" w:line="31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Конференция проводится в соответствии с регламентом работы, утверждаемым ее делегатами.</w:t>
      </w:r>
    </w:p>
    <w:p w:rsidR="00D93CD7" w:rsidRPr="00FA615C" w:rsidRDefault="00D93CD7" w:rsidP="00D93CD7">
      <w:pPr>
        <w:pStyle w:val="1"/>
        <w:numPr>
          <w:ilvl w:val="1"/>
          <w:numId w:val="6"/>
        </w:numPr>
        <w:shd w:val="clear" w:color="auto" w:fill="auto"/>
        <w:spacing w:before="0" w:line="31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Конференция правомочна, если в ней приняли участие не менее 2/3 делегатов, уполномоченных для участия в конференции.</w:t>
      </w:r>
    </w:p>
    <w:p w:rsidR="00D93CD7" w:rsidRDefault="00D93CD7" w:rsidP="00D9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tabs>
          <w:tab w:val="left" w:pos="1620"/>
          <w:tab w:val="right" w:pos="9424"/>
        </w:tabs>
        <w:spacing w:before="0" w:line="317" w:lineRule="exact"/>
        <w:ind w:left="20" w:firstLine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615C">
        <w:rPr>
          <w:color w:val="000000"/>
          <w:sz w:val="24"/>
          <w:szCs w:val="24"/>
          <w:lang w:bidi="ru-RU"/>
        </w:rPr>
        <w:t>Решения конференции принимаются</w:t>
      </w:r>
      <w:r w:rsidRPr="00FA615C">
        <w:rPr>
          <w:color w:val="000000"/>
          <w:sz w:val="24"/>
          <w:szCs w:val="24"/>
          <w:lang w:bidi="ru-RU"/>
        </w:rPr>
        <w:tab/>
        <w:t>большинством голосов</w:t>
      </w:r>
    </w:p>
    <w:p w:rsidR="00FA615C" w:rsidRPr="00FA615C" w:rsidRDefault="00FA615C" w:rsidP="00FA615C">
      <w:pPr>
        <w:pStyle w:val="1"/>
        <w:shd w:val="clear" w:color="auto" w:fill="auto"/>
        <w:spacing w:before="0" w:line="317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от списочного состава делегатов.</w:t>
      </w: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tabs>
          <w:tab w:val="left" w:pos="1620"/>
        </w:tabs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Протокол конференции оформляется в соответствии с</w:t>
      </w:r>
      <w:r w:rsidRPr="00FA615C">
        <w:rPr>
          <w:sz w:val="24"/>
          <w:szCs w:val="24"/>
        </w:rPr>
        <w:t xml:space="preserve"> </w:t>
      </w:r>
      <w:r w:rsidRPr="00FA615C">
        <w:rPr>
          <w:color w:val="000000"/>
          <w:sz w:val="24"/>
          <w:szCs w:val="24"/>
          <w:lang w:bidi="ru-RU"/>
        </w:rPr>
        <w:t>настоящим</w:t>
      </w:r>
      <w:r w:rsidRPr="00FA615C">
        <w:rPr>
          <w:color w:val="000000"/>
          <w:sz w:val="24"/>
          <w:szCs w:val="24"/>
          <w:lang w:bidi="ru-RU"/>
        </w:rPr>
        <w:tab/>
        <w:t>Положением. Решение конференции</w:t>
      </w:r>
      <w:r w:rsidRPr="00FA615C">
        <w:rPr>
          <w:color w:val="000000"/>
          <w:sz w:val="24"/>
          <w:szCs w:val="24"/>
          <w:lang w:bidi="ru-RU"/>
        </w:rPr>
        <w:tab/>
        <w:t>в течение 10 дней</w:t>
      </w:r>
    </w:p>
    <w:p w:rsidR="00FA615C" w:rsidRPr="00FA615C" w:rsidRDefault="00FA615C" w:rsidP="00FA615C">
      <w:pPr>
        <w:pStyle w:val="1"/>
        <w:shd w:val="clear" w:color="auto" w:fill="auto"/>
        <w:tabs>
          <w:tab w:val="left" w:pos="1620"/>
          <w:tab w:val="right" w:pos="9424"/>
        </w:tabs>
        <w:spacing w:before="0" w:line="317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доводится</w:t>
      </w:r>
      <w:r w:rsidRPr="00FA615C">
        <w:rPr>
          <w:color w:val="000000"/>
          <w:sz w:val="24"/>
          <w:szCs w:val="24"/>
          <w:lang w:bidi="ru-RU"/>
        </w:rPr>
        <w:tab/>
        <w:t>до сведения органов местного</w:t>
      </w:r>
      <w:r w:rsidRPr="00FA615C">
        <w:rPr>
          <w:color w:val="000000"/>
          <w:sz w:val="24"/>
          <w:szCs w:val="24"/>
          <w:lang w:bidi="ru-RU"/>
        </w:rPr>
        <w:tab/>
        <w:t>самоуправления и</w:t>
      </w:r>
    </w:p>
    <w:p w:rsidR="00FA615C" w:rsidRPr="00FA615C" w:rsidRDefault="00FA615C" w:rsidP="00FA615C">
      <w:pPr>
        <w:pStyle w:val="1"/>
        <w:shd w:val="clear" w:color="auto" w:fill="auto"/>
        <w:spacing w:before="0" w:after="296" w:line="317" w:lineRule="exact"/>
        <w:ind w:left="20" w:firstLine="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заинтересованных лиц.</w:t>
      </w:r>
    </w:p>
    <w:p w:rsidR="00FA615C" w:rsidRPr="00FA615C" w:rsidRDefault="00FA615C" w:rsidP="00FA615C">
      <w:pPr>
        <w:pStyle w:val="1"/>
        <w:numPr>
          <w:ilvl w:val="0"/>
          <w:numId w:val="6"/>
        </w:numPr>
        <w:shd w:val="clear" w:color="auto" w:fill="auto"/>
        <w:tabs>
          <w:tab w:val="left" w:pos="2767"/>
        </w:tabs>
        <w:spacing w:before="0" w:line="322" w:lineRule="exact"/>
        <w:ind w:left="238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Полномочия собрания, конференции</w:t>
      </w: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spacing w:before="0" w:line="322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 полномочиям собрания, конференции относятся: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обсуждение вопросов внесения инициативных проектов и их рассмотрения;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внесение предложений и рекомендаций по обсуждаемым вопросам на собрании;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after="334" w:line="302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осуществление иных полномочий, предусмотренных действующим </w:t>
      </w:r>
      <w:r w:rsidRPr="00FA615C">
        <w:rPr>
          <w:color w:val="000000"/>
          <w:sz w:val="24"/>
          <w:szCs w:val="24"/>
          <w:lang w:bidi="ru-RU"/>
        </w:rPr>
        <w:lastRenderedPageBreak/>
        <w:t>законодательством.</w:t>
      </w:r>
    </w:p>
    <w:p w:rsidR="00FA615C" w:rsidRPr="00FA615C" w:rsidRDefault="00FA615C" w:rsidP="00FA615C">
      <w:pPr>
        <w:pStyle w:val="1"/>
        <w:numPr>
          <w:ilvl w:val="0"/>
          <w:numId w:val="6"/>
        </w:numPr>
        <w:shd w:val="clear" w:color="auto" w:fill="auto"/>
        <w:tabs>
          <w:tab w:val="left" w:pos="3202"/>
        </w:tabs>
        <w:spacing w:before="0" w:after="266" w:line="260" w:lineRule="exact"/>
        <w:ind w:left="270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Итоги собраний, конференций</w:t>
      </w: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Ход и итоги собрания, конференции оформляются протоколом.</w:t>
      </w:r>
    </w:p>
    <w:p w:rsidR="00FA615C" w:rsidRPr="00FA615C" w:rsidRDefault="00FA615C" w:rsidP="00FA615C">
      <w:pPr>
        <w:pStyle w:val="1"/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Протокол должен содержать следующие данные: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дата, время и место проведения собрания, конференции;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инициатор проведения собрания, конференции;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состав президиума собрания, конференции;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состав счетной комиссии собрания, конференции;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адреса домов и номера подъездов, жители которых участвуют в собрании, конференции;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количество граждан, имеющих право на участие в собрании или делегатов, избранных на конференцию;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количество граждан, зарегистрированных в качестве участников собрания или делегатов конференции;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полная формулировка рассматриваемого инициативного проекта (проектов), выносимог</w:t>
      </w:r>
      <w:proofErr w:type="gramStart"/>
      <w:r w:rsidRPr="00FA615C">
        <w:rPr>
          <w:color w:val="000000"/>
          <w:sz w:val="24"/>
          <w:szCs w:val="24"/>
          <w:lang w:bidi="ru-RU"/>
        </w:rPr>
        <w:t>о(</w:t>
      </w:r>
      <w:proofErr w:type="gramEnd"/>
      <w:r w:rsidRPr="00FA615C">
        <w:rPr>
          <w:color w:val="000000"/>
          <w:sz w:val="24"/>
          <w:szCs w:val="24"/>
          <w:lang w:bidi="ru-RU"/>
        </w:rPr>
        <w:t>-</w:t>
      </w:r>
      <w:proofErr w:type="spellStart"/>
      <w:r w:rsidRPr="00FA615C">
        <w:rPr>
          <w:color w:val="000000"/>
          <w:sz w:val="24"/>
          <w:szCs w:val="24"/>
          <w:lang w:bidi="ru-RU"/>
        </w:rPr>
        <w:t>ых</w:t>
      </w:r>
      <w:proofErr w:type="spellEnd"/>
      <w:r w:rsidRPr="00FA615C">
        <w:rPr>
          <w:color w:val="000000"/>
          <w:sz w:val="24"/>
          <w:szCs w:val="24"/>
          <w:lang w:bidi="ru-RU"/>
        </w:rPr>
        <w:t>) на голосование;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результаты голосования и принятое решение;</w:t>
      </w:r>
    </w:p>
    <w:p w:rsidR="00FA615C" w:rsidRPr="00FA615C" w:rsidRDefault="00FA615C" w:rsidP="00FA615C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подпись председателя и секретаря собрания, конференции.</w:t>
      </w:r>
    </w:p>
    <w:p w:rsidR="00FA615C" w:rsidRPr="00FA615C" w:rsidRDefault="00FA615C" w:rsidP="00FA615C">
      <w:pPr>
        <w:pStyle w:val="1"/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spacing w:before="0" w:line="317" w:lineRule="exact"/>
        <w:ind w:left="20" w:right="20" w:firstLine="92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 xml:space="preserve">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A615C" w:rsidRPr="00FA615C" w:rsidRDefault="00FA615C" w:rsidP="00FA615C">
      <w:pPr>
        <w:pStyle w:val="1"/>
        <w:numPr>
          <w:ilvl w:val="1"/>
          <w:numId w:val="6"/>
        </w:numPr>
        <w:shd w:val="clear" w:color="auto" w:fill="auto"/>
        <w:tabs>
          <w:tab w:val="left" w:pos="1789"/>
        </w:tabs>
        <w:spacing w:before="0" w:after="349" w:line="322" w:lineRule="exact"/>
        <w:ind w:right="20" w:firstLine="94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Итоги собраний, конференций подлежат официальному опубликованию (обнародованию).</w:t>
      </w:r>
    </w:p>
    <w:p w:rsidR="00FA615C" w:rsidRPr="00FA615C" w:rsidRDefault="00FA615C" w:rsidP="00FA615C">
      <w:pPr>
        <w:pStyle w:val="1"/>
        <w:numPr>
          <w:ilvl w:val="0"/>
          <w:numId w:val="6"/>
        </w:numPr>
        <w:shd w:val="clear" w:color="auto" w:fill="auto"/>
        <w:tabs>
          <w:tab w:val="left" w:pos="1807"/>
        </w:tabs>
        <w:spacing w:before="0" w:after="313" w:line="260" w:lineRule="exact"/>
        <w:ind w:left="1300"/>
        <w:jc w:val="both"/>
        <w:rPr>
          <w:sz w:val="24"/>
          <w:szCs w:val="24"/>
        </w:rPr>
      </w:pPr>
      <w:r w:rsidRPr="00FA615C">
        <w:rPr>
          <w:color w:val="000000"/>
          <w:sz w:val="24"/>
          <w:szCs w:val="24"/>
          <w:lang w:bidi="ru-RU"/>
        </w:rPr>
        <w:t>Финансирование проведения собраний, конференций</w:t>
      </w:r>
    </w:p>
    <w:p w:rsidR="00FA615C" w:rsidRPr="00FA615C" w:rsidRDefault="00FA615C" w:rsidP="00FA615C">
      <w:pPr>
        <w:rPr>
          <w:rFonts w:ascii="Times New Roman" w:hAnsi="Times New Roman" w:cs="Times New Roman"/>
          <w:sz w:val="24"/>
          <w:szCs w:val="24"/>
        </w:rPr>
        <w:sectPr w:rsidR="00FA615C" w:rsidRPr="00FA615C" w:rsidSect="00D93CD7">
          <w:pgSz w:w="11907" w:h="16839"/>
          <w:pgMar w:top="1134" w:right="850" w:bottom="1134" w:left="1701" w:header="0" w:footer="3" w:gutter="0"/>
          <w:pgNumType w:start="2"/>
          <w:cols w:space="720"/>
        </w:sectPr>
      </w:pPr>
      <w:r w:rsidRPr="00FA615C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Финансовое обеспечение мероприятий, связанных с подготовкой и проведением собраний, конференций является расходным сельского поселения Демский сельсовет муниципального района Бижбулякский район  Республики Башкортоста</w:t>
      </w:r>
      <w:r w:rsidR="00CC32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</w:p>
    <w:p w:rsidR="00D73520" w:rsidRPr="00D93CD7" w:rsidRDefault="00D73520" w:rsidP="00FA615C">
      <w:pPr>
        <w:pStyle w:val="1"/>
        <w:shd w:val="clear" w:color="auto" w:fill="auto"/>
        <w:spacing w:before="0" w:line="317" w:lineRule="exact"/>
        <w:ind w:right="20" w:firstLine="0"/>
        <w:jc w:val="both"/>
        <w:sectPr w:rsidR="00D73520" w:rsidRPr="00D93CD7">
          <w:pgSz w:w="11907" w:h="16839"/>
          <w:pgMar w:top="1134" w:right="850" w:bottom="568" w:left="1701" w:header="0" w:footer="3" w:gutter="0"/>
          <w:cols w:space="720"/>
        </w:sectPr>
      </w:pPr>
    </w:p>
    <w:p w:rsidR="00336054" w:rsidRDefault="00336054" w:rsidP="00D93CD7">
      <w:pPr>
        <w:pStyle w:val="1"/>
        <w:shd w:val="clear" w:color="auto" w:fill="auto"/>
        <w:tabs>
          <w:tab w:val="left" w:pos="2872"/>
        </w:tabs>
        <w:spacing w:before="0" w:line="322" w:lineRule="exact"/>
        <w:ind w:firstLine="0"/>
        <w:jc w:val="both"/>
      </w:pPr>
    </w:p>
    <w:sectPr w:rsidR="00336054" w:rsidSect="00D93CD7">
      <w:type w:val="nextColumn"/>
      <w:pgSz w:w="11907" w:h="16839"/>
      <w:pgMar w:top="1134" w:right="850" w:bottom="1134" w:left="1701" w:header="0" w:footer="3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40"/>
    <w:multiLevelType w:val="multilevel"/>
    <w:tmpl w:val="E51880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EF4652"/>
    <w:multiLevelType w:val="multilevel"/>
    <w:tmpl w:val="D0468C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8D2598"/>
    <w:multiLevelType w:val="multilevel"/>
    <w:tmpl w:val="FA6CB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7142A"/>
    <w:multiLevelType w:val="multilevel"/>
    <w:tmpl w:val="82E2826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285F25"/>
    <w:multiLevelType w:val="multilevel"/>
    <w:tmpl w:val="D386765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3C5FD3"/>
    <w:multiLevelType w:val="multilevel"/>
    <w:tmpl w:val="E384C6F6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3520"/>
    <w:rsid w:val="000C1514"/>
    <w:rsid w:val="00336054"/>
    <w:rsid w:val="004A3602"/>
    <w:rsid w:val="008B05E8"/>
    <w:rsid w:val="00922F19"/>
    <w:rsid w:val="00CC3252"/>
    <w:rsid w:val="00D73520"/>
    <w:rsid w:val="00D93CD7"/>
    <w:rsid w:val="00E070EC"/>
    <w:rsid w:val="00F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735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520"/>
    <w:pPr>
      <w:widowControl w:val="0"/>
      <w:shd w:val="clear" w:color="auto" w:fill="FFFFFF"/>
      <w:spacing w:before="60" w:after="0" w:line="245" w:lineRule="exact"/>
      <w:ind w:hanging="1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D7352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styleId="a4">
    <w:name w:val="Strong"/>
    <w:basedOn w:val="a0"/>
    <w:uiPriority w:val="22"/>
    <w:qFormat/>
    <w:rsid w:val="00D93CD7"/>
    <w:rPr>
      <w:b/>
      <w:bCs/>
    </w:rPr>
  </w:style>
  <w:style w:type="paragraph" w:styleId="a5">
    <w:name w:val="No Spacing"/>
    <w:link w:val="a6"/>
    <w:uiPriority w:val="1"/>
    <w:qFormat/>
    <w:rsid w:val="00D93CD7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D93C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Body Text Indent 3"/>
    <w:basedOn w:val="a"/>
    <w:link w:val="30"/>
    <w:unhideWhenUsed/>
    <w:rsid w:val="00D93C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D93CD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basedOn w:val="a0"/>
    <w:rsid w:val="00D93C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93CD7"/>
  </w:style>
  <w:style w:type="character" w:customStyle="1" w:styleId="ConsPlusNormal0">
    <w:name w:val="ConsPlusNormal Знак"/>
    <w:link w:val="ConsPlusNormal"/>
    <w:rsid w:val="00D93CD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unhideWhenUsed/>
    <w:rsid w:val="00D93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105;&#108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9207-F8B8-43B5-A029-4704559C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2410</Words>
  <Characters>13737</Characters>
  <Application>Microsoft Office Word</Application>
  <DocSecurity>0</DocSecurity>
  <Lines>114</Lines>
  <Paragraphs>32</Paragraphs>
  <ScaleCrop>false</ScaleCrop>
  <Company>Grizli777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2021-12-28T09:25:00Z</cp:lastPrinted>
  <dcterms:created xsi:type="dcterms:W3CDTF">2021-12-28T06:18:00Z</dcterms:created>
  <dcterms:modified xsi:type="dcterms:W3CDTF">2021-12-28T09:33:00Z</dcterms:modified>
</cp:coreProperties>
</file>