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06" w:type="dxa"/>
        <w:tblLayout w:type="fixed"/>
        <w:tblLook w:val="0000"/>
      </w:tblPr>
      <w:tblGrid>
        <w:gridCol w:w="4060"/>
        <w:gridCol w:w="1520"/>
        <w:gridCol w:w="4343"/>
      </w:tblGrid>
      <w:tr w:rsidR="00400437" w:rsidRPr="00BE569B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0437" w:rsidRPr="00BE569B" w:rsidRDefault="00400437" w:rsidP="003F59EC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proofErr w:type="gramStart"/>
            <w:r w:rsidRPr="00BE569B">
              <w:rPr>
                <w:rFonts w:ascii="Times New Roman" w:hAnsi="Times New Roman"/>
              </w:rPr>
              <w:t>Баш</w:t>
            </w:r>
            <w:proofErr w:type="gramEnd"/>
            <w:r w:rsidRPr="00BE569B">
              <w:rPr>
                <w:rFonts w:ascii="Times New Roman" w:hAnsi="Lucida Sans Unicode" w:cs="Lucida Sans Unicode"/>
                <w:lang w:val="be-BY"/>
              </w:rPr>
              <w:t>ҡ</w:t>
            </w:r>
            <w:r w:rsidRPr="00BE569B">
              <w:rPr>
                <w:rFonts w:ascii="Times New Roman" w:hAnsi="Times New Roman"/>
                <w:lang w:val="be-BY"/>
              </w:rPr>
              <w:t>ортостан Республикаһы</w:t>
            </w:r>
          </w:p>
          <w:p w:rsidR="00400437" w:rsidRPr="00BE569B" w:rsidRDefault="00400437" w:rsidP="003F59EC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400437" w:rsidRPr="00BE569B" w:rsidRDefault="00400437" w:rsidP="003F59EC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Дим ауыл советы</w:t>
            </w:r>
          </w:p>
          <w:p w:rsidR="00400437" w:rsidRPr="00BE569B" w:rsidRDefault="00400437" w:rsidP="003F59EC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ауыл  биләмәһе</w:t>
            </w:r>
          </w:p>
          <w:p w:rsidR="00400437" w:rsidRPr="00BE569B" w:rsidRDefault="00400437" w:rsidP="003F59EC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СОВЕТЫ</w:t>
            </w:r>
          </w:p>
          <w:p w:rsidR="00400437" w:rsidRPr="00BE569B" w:rsidRDefault="00400437" w:rsidP="003F59EC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 w:eastAsia="ar-SA"/>
              </w:rPr>
              <w:t xml:space="preserve">452059, БР, </w:t>
            </w:r>
            <w:r w:rsidRPr="00BE569B">
              <w:rPr>
                <w:rFonts w:ascii="Times New Roman" w:hAnsi="Times New Roman"/>
                <w:lang w:val="be-BY"/>
              </w:rPr>
              <w:t>Бишбүләк районы,Дим ауылы, Совет урамы, 2</w:t>
            </w:r>
          </w:p>
          <w:p w:rsidR="00400437" w:rsidRPr="004F7F69" w:rsidRDefault="00400437" w:rsidP="003F59EC">
            <w:pPr>
              <w:pStyle w:val="a4"/>
              <w:jc w:val="center"/>
              <w:rPr>
                <w:rFonts w:cs="Calibri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0437" w:rsidRPr="004F7F69" w:rsidRDefault="00400437" w:rsidP="003F59EC">
            <w:pPr>
              <w:pStyle w:val="a4"/>
              <w:rPr>
                <w:rFonts w:cs="Calibri"/>
              </w:rPr>
            </w:pPr>
            <w:r w:rsidRPr="004F7F69">
              <w:rPr>
                <w:rFonts w:cs="Calibri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4" o:title=""/>
                </v:shape>
                <o:OLEObject Type="Embed" ProgID="Word.Picture.8" ShapeID="_x0000_i1025" DrawAspect="Content" ObjectID="_1684223748" r:id="rId5"/>
              </w:object>
            </w:r>
          </w:p>
          <w:p w:rsidR="00400437" w:rsidRPr="004F7F69" w:rsidRDefault="00400437" w:rsidP="003F59EC">
            <w:pPr>
              <w:pStyle w:val="a4"/>
              <w:rPr>
                <w:rFonts w:cs="Calibri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0437" w:rsidRPr="00BE569B" w:rsidRDefault="00400437" w:rsidP="003F59EC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400437" w:rsidRPr="00BE569B" w:rsidRDefault="00400437" w:rsidP="003F59EC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муниципальный район Бижбулякский район</w:t>
            </w:r>
          </w:p>
          <w:p w:rsidR="00400437" w:rsidRPr="00BE569B" w:rsidRDefault="00400437" w:rsidP="003F59EC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СОВЕТ</w:t>
            </w:r>
          </w:p>
          <w:p w:rsidR="00400437" w:rsidRPr="00BE569B" w:rsidRDefault="00400437" w:rsidP="003F59EC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400437" w:rsidRPr="00BE569B" w:rsidRDefault="00400437" w:rsidP="003F59EC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Демский сельсовет</w:t>
            </w:r>
          </w:p>
          <w:p w:rsidR="00400437" w:rsidRPr="00BE569B" w:rsidRDefault="00400437" w:rsidP="003F59EC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 w:eastAsia="ar-SA"/>
              </w:rPr>
              <w:t xml:space="preserve">452059, РБ, </w:t>
            </w:r>
            <w:r w:rsidRPr="00BE569B">
              <w:rPr>
                <w:rFonts w:ascii="Times New Roman" w:hAnsi="Times New Roman"/>
                <w:lang w:val="be-BY"/>
              </w:rPr>
              <w:t>Бижбулякский район,село Демский,ул.Советская,2</w:t>
            </w:r>
          </w:p>
          <w:p w:rsidR="00400437" w:rsidRPr="004F7F69" w:rsidRDefault="00400437" w:rsidP="003F59EC">
            <w:pPr>
              <w:pStyle w:val="a4"/>
              <w:jc w:val="center"/>
              <w:rPr>
                <w:rFonts w:cs="Calibri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8(347)4323540</w:t>
            </w:r>
          </w:p>
        </w:tc>
      </w:tr>
    </w:tbl>
    <w:p w:rsidR="00400437" w:rsidRDefault="00400437" w:rsidP="006A53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48C" w:rsidRDefault="0049548C" w:rsidP="0049548C">
      <w:pPr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ҠАРАР                                                       РЕШЕНИЕ</w:t>
      </w:r>
    </w:p>
    <w:p w:rsidR="00A46CEB" w:rsidRDefault="0049548C" w:rsidP="004954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360B">
        <w:rPr>
          <w:rFonts w:ascii="Times New Roman" w:hAnsi="Times New Roman"/>
          <w:b/>
          <w:sz w:val="28"/>
          <w:szCs w:val="28"/>
        </w:rPr>
        <w:t xml:space="preserve">Информация главы  сельского поселения Демский сельсовет муниципального района Бижбулякский район Республики Башкортостан о проделанной работе Совета </w:t>
      </w:r>
      <w:r w:rsidR="00A46CEB">
        <w:rPr>
          <w:rFonts w:ascii="Times New Roman" w:hAnsi="Times New Roman"/>
          <w:b/>
          <w:sz w:val="28"/>
          <w:szCs w:val="28"/>
        </w:rPr>
        <w:t>и администрации</w:t>
      </w:r>
    </w:p>
    <w:p w:rsidR="0049548C" w:rsidRPr="0058360B" w:rsidRDefault="00A46CEB" w:rsidP="004954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9548C" w:rsidRPr="0058360B">
        <w:rPr>
          <w:rFonts w:ascii="Times New Roman" w:hAnsi="Times New Roman"/>
          <w:b/>
          <w:sz w:val="28"/>
          <w:szCs w:val="28"/>
        </w:rPr>
        <w:t xml:space="preserve"> за 20</w:t>
      </w:r>
      <w:r>
        <w:rPr>
          <w:rFonts w:ascii="Times New Roman" w:hAnsi="Times New Roman"/>
          <w:b/>
          <w:sz w:val="28"/>
          <w:szCs w:val="28"/>
        </w:rPr>
        <w:t>20</w:t>
      </w:r>
      <w:r w:rsidR="0049548C">
        <w:rPr>
          <w:rFonts w:ascii="Times New Roman" w:hAnsi="Times New Roman"/>
          <w:b/>
          <w:sz w:val="28"/>
          <w:szCs w:val="28"/>
        </w:rPr>
        <w:t xml:space="preserve"> </w:t>
      </w:r>
      <w:r w:rsidR="0049548C" w:rsidRPr="0058360B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49548C" w:rsidRPr="0058360B" w:rsidRDefault="0049548C" w:rsidP="0049548C">
      <w:pPr>
        <w:pStyle w:val="a4"/>
        <w:rPr>
          <w:rFonts w:ascii="Times New Roman" w:hAnsi="Times New Roman"/>
          <w:sz w:val="28"/>
          <w:szCs w:val="28"/>
        </w:rPr>
      </w:pPr>
    </w:p>
    <w:p w:rsidR="0049548C" w:rsidRPr="0058360B" w:rsidRDefault="0049548C" w:rsidP="0049548C">
      <w:pPr>
        <w:pStyle w:val="a4"/>
        <w:rPr>
          <w:rFonts w:ascii="Times New Roman" w:hAnsi="Times New Roman"/>
          <w:sz w:val="28"/>
          <w:szCs w:val="28"/>
        </w:rPr>
      </w:pPr>
    </w:p>
    <w:p w:rsidR="0049548C" w:rsidRPr="0058360B" w:rsidRDefault="0049548C" w:rsidP="0049548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8360B">
        <w:rPr>
          <w:rFonts w:ascii="Times New Roman" w:hAnsi="Times New Roman"/>
          <w:sz w:val="28"/>
          <w:szCs w:val="28"/>
        </w:rPr>
        <w:t xml:space="preserve">Заслушав выступление главы сельского поселения Демский сельсовет муниципального района Бижбулякский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Ходак С.М. </w:t>
      </w:r>
      <w:r w:rsidRPr="0058360B">
        <w:rPr>
          <w:rFonts w:ascii="Times New Roman" w:hAnsi="Times New Roman"/>
          <w:sz w:val="28"/>
          <w:szCs w:val="28"/>
        </w:rPr>
        <w:t xml:space="preserve"> о проделанной работе Совета </w:t>
      </w:r>
      <w:r w:rsidR="00A46CEB">
        <w:rPr>
          <w:rFonts w:ascii="Times New Roman" w:hAnsi="Times New Roman"/>
          <w:sz w:val="28"/>
          <w:szCs w:val="28"/>
        </w:rPr>
        <w:t xml:space="preserve">и администрации </w:t>
      </w:r>
      <w:r w:rsidRPr="0058360B">
        <w:rPr>
          <w:rFonts w:ascii="Times New Roman" w:hAnsi="Times New Roman"/>
          <w:sz w:val="28"/>
          <w:szCs w:val="28"/>
        </w:rPr>
        <w:t>за 20</w:t>
      </w:r>
      <w:r w:rsidR="00A46CEB">
        <w:rPr>
          <w:rFonts w:ascii="Times New Roman" w:hAnsi="Times New Roman"/>
          <w:sz w:val="28"/>
          <w:szCs w:val="28"/>
        </w:rPr>
        <w:t xml:space="preserve">20 </w:t>
      </w:r>
      <w:r w:rsidRPr="0058360B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60B">
        <w:rPr>
          <w:rFonts w:ascii="Times New Roman" w:hAnsi="Times New Roman"/>
          <w:sz w:val="28"/>
          <w:szCs w:val="28"/>
        </w:rPr>
        <w:t xml:space="preserve">Совет  сельского поселения Демский сельсовет  </w:t>
      </w:r>
    </w:p>
    <w:p w:rsidR="0049548C" w:rsidRPr="0058360B" w:rsidRDefault="0049548C" w:rsidP="0049548C">
      <w:pPr>
        <w:pStyle w:val="a4"/>
        <w:rPr>
          <w:rFonts w:ascii="Times New Roman" w:hAnsi="Times New Roman"/>
          <w:sz w:val="28"/>
          <w:szCs w:val="28"/>
        </w:rPr>
      </w:pPr>
      <w:r w:rsidRPr="0058360B">
        <w:rPr>
          <w:rFonts w:ascii="Times New Roman" w:hAnsi="Times New Roman"/>
          <w:sz w:val="28"/>
          <w:szCs w:val="28"/>
        </w:rPr>
        <w:t xml:space="preserve">                 </w:t>
      </w:r>
    </w:p>
    <w:p w:rsidR="0049548C" w:rsidRPr="0058360B" w:rsidRDefault="0049548C" w:rsidP="004954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360B">
        <w:rPr>
          <w:rFonts w:ascii="Times New Roman" w:hAnsi="Times New Roman"/>
          <w:b/>
          <w:sz w:val="28"/>
          <w:szCs w:val="28"/>
        </w:rPr>
        <w:t>РЕШИЛ:</w:t>
      </w:r>
    </w:p>
    <w:p w:rsidR="0049548C" w:rsidRPr="0058360B" w:rsidRDefault="0049548C" w:rsidP="0049548C">
      <w:pPr>
        <w:pStyle w:val="a4"/>
        <w:rPr>
          <w:rFonts w:ascii="Times New Roman" w:hAnsi="Times New Roman"/>
          <w:sz w:val="28"/>
          <w:szCs w:val="28"/>
        </w:rPr>
      </w:pPr>
    </w:p>
    <w:p w:rsidR="0049548C" w:rsidRPr="0058360B" w:rsidRDefault="0049548C" w:rsidP="0049548C">
      <w:pPr>
        <w:pStyle w:val="a4"/>
        <w:rPr>
          <w:rFonts w:ascii="Times New Roman" w:hAnsi="Times New Roman"/>
          <w:sz w:val="28"/>
          <w:szCs w:val="28"/>
        </w:rPr>
      </w:pPr>
      <w:r w:rsidRPr="0058360B">
        <w:rPr>
          <w:rFonts w:ascii="Times New Roman" w:hAnsi="Times New Roman"/>
          <w:sz w:val="28"/>
          <w:szCs w:val="28"/>
        </w:rPr>
        <w:t xml:space="preserve">Информацию главы сельского поселения Демский сельсовет </w:t>
      </w:r>
      <w:r>
        <w:rPr>
          <w:rFonts w:ascii="Times New Roman" w:hAnsi="Times New Roman"/>
          <w:sz w:val="28"/>
          <w:szCs w:val="28"/>
        </w:rPr>
        <w:t xml:space="preserve">Ходак С.М. </w:t>
      </w:r>
      <w:r w:rsidRPr="0058360B">
        <w:rPr>
          <w:rFonts w:ascii="Times New Roman" w:hAnsi="Times New Roman"/>
          <w:sz w:val="28"/>
          <w:szCs w:val="28"/>
        </w:rPr>
        <w:t xml:space="preserve"> о проделанной работе Совета  </w:t>
      </w:r>
      <w:r w:rsidR="00A46CEB">
        <w:rPr>
          <w:rFonts w:ascii="Times New Roman" w:hAnsi="Times New Roman"/>
          <w:sz w:val="28"/>
          <w:szCs w:val="28"/>
        </w:rPr>
        <w:t xml:space="preserve">и администрации </w:t>
      </w:r>
      <w:r w:rsidRPr="0058360B">
        <w:rPr>
          <w:rFonts w:ascii="Times New Roman" w:hAnsi="Times New Roman"/>
          <w:sz w:val="28"/>
          <w:szCs w:val="28"/>
        </w:rPr>
        <w:t>за 20</w:t>
      </w:r>
      <w:r w:rsidR="00A46CEB">
        <w:rPr>
          <w:rFonts w:ascii="Times New Roman" w:hAnsi="Times New Roman"/>
          <w:sz w:val="28"/>
          <w:szCs w:val="28"/>
        </w:rPr>
        <w:t xml:space="preserve">20 </w:t>
      </w:r>
      <w:r w:rsidRPr="0058360B">
        <w:rPr>
          <w:rFonts w:ascii="Times New Roman" w:hAnsi="Times New Roman"/>
          <w:sz w:val="28"/>
          <w:szCs w:val="28"/>
        </w:rPr>
        <w:t xml:space="preserve"> год принять к сведению</w:t>
      </w:r>
      <w:proofErr w:type="gramStart"/>
      <w:r w:rsidRPr="0058360B">
        <w:rPr>
          <w:rFonts w:ascii="Times New Roman" w:hAnsi="Times New Roman"/>
          <w:sz w:val="28"/>
          <w:szCs w:val="28"/>
        </w:rPr>
        <w:t>.</w:t>
      </w:r>
      <w:proofErr w:type="gramEnd"/>
      <w:r w:rsidRPr="00583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60B">
        <w:rPr>
          <w:rFonts w:ascii="Times New Roman" w:hAnsi="Times New Roman"/>
          <w:sz w:val="28"/>
          <w:szCs w:val="28"/>
        </w:rPr>
        <w:t>(</w:t>
      </w:r>
      <w:proofErr w:type="gramStart"/>
      <w:r w:rsidRPr="0058360B">
        <w:rPr>
          <w:rFonts w:ascii="Times New Roman" w:hAnsi="Times New Roman"/>
          <w:sz w:val="28"/>
          <w:szCs w:val="28"/>
        </w:rPr>
        <w:t>и</w:t>
      </w:r>
      <w:proofErr w:type="gramEnd"/>
      <w:r w:rsidRPr="0058360B">
        <w:rPr>
          <w:rFonts w:ascii="Times New Roman" w:hAnsi="Times New Roman"/>
          <w:sz w:val="28"/>
          <w:szCs w:val="28"/>
        </w:rPr>
        <w:t>нформация прилагается)</w:t>
      </w:r>
    </w:p>
    <w:p w:rsidR="0049548C" w:rsidRPr="0058360B" w:rsidRDefault="0049548C" w:rsidP="0049548C">
      <w:pPr>
        <w:pStyle w:val="a4"/>
        <w:rPr>
          <w:rFonts w:ascii="Times New Roman" w:hAnsi="Times New Roman"/>
          <w:sz w:val="28"/>
          <w:szCs w:val="28"/>
        </w:rPr>
      </w:pPr>
    </w:p>
    <w:p w:rsidR="0049548C" w:rsidRPr="0058360B" w:rsidRDefault="0049548C" w:rsidP="0049548C">
      <w:pPr>
        <w:pStyle w:val="a4"/>
        <w:rPr>
          <w:rFonts w:ascii="Times New Roman" w:hAnsi="Times New Roman"/>
          <w:sz w:val="28"/>
          <w:szCs w:val="28"/>
        </w:rPr>
      </w:pPr>
    </w:p>
    <w:p w:rsidR="0049548C" w:rsidRPr="0058360B" w:rsidRDefault="0049548C" w:rsidP="0049548C">
      <w:pPr>
        <w:pStyle w:val="a4"/>
        <w:rPr>
          <w:rFonts w:ascii="Times New Roman" w:hAnsi="Times New Roman"/>
          <w:sz w:val="28"/>
          <w:szCs w:val="28"/>
        </w:rPr>
      </w:pPr>
      <w:r w:rsidRPr="0058360B"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С.М.Ходак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548C" w:rsidRPr="00D021B2" w:rsidRDefault="0049548C" w:rsidP="0049548C">
      <w:pPr>
        <w:pStyle w:val="a4"/>
        <w:rPr>
          <w:rFonts w:ascii="Times New Roman" w:hAnsi="Times New Roman"/>
          <w:sz w:val="28"/>
          <w:szCs w:val="28"/>
        </w:rPr>
      </w:pPr>
      <w:r w:rsidRPr="00D021B2">
        <w:rPr>
          <w:rFonts w:ascii="Times New Roman" w:hAnsi="Times New Roman"/>
          <w:sz w:val="28"/>
          <w:szCs w:val="28"/>
        </w:rPr>
        <w:t>с. Демский</w:t>
      </w:r>
    </w:p>
    <w:p w:rsidR="0049548C" w:rsidRPr="00DB25B1" w:rsidRDefault="0049548C" w:rsidP="0049548C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46CEB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Pr="00DB25B1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A46CE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DB25B1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49548C" w:rsidRPr="00DB25B1" w:rsidRDefault="0049548C" w:rsidP="0049548C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  <w:r w:rsidRPr="00DB25B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bookmarkStart w:id="0" w:name="_GoBack"/>
      <w:bookmarkEnd w:id="0"/>
      <w:r w:rsidR="00A46CE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4447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B25B1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="00A46CEB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DB25B1">
        <w:rPr>
          <w:rFonts w:ascii="Times New Roman" w:hAnsi="Times New Roman" w:cs="Times New Roman"/>
          <w:color w:val="000000"/>
          <w:sz w:val="28"/>
          <w:szCs w:val="28"/>
        </w:rPr>
        <w:t>-0</w:t>
      </w:r>
      <w:r w:rsidR="00A46CEB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49548C" w:rsidRDefault="0049548C" w:rsidP="004954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548C" w:rsidRDefault="0049548C" w:rsidP="0049548C">
      <w:pPr>
        <w:pStyle w:val="a4"/>
      </w:pPr>
    </w:p>
    <w:p w:rsidR="0049548C" w:rsidRDefault="0049548C" w:rsidP="0049548C">
      <w:pPr>
        <w:pStyle w:val="a4"/>
      </w:pPr>
    </w:p>
    <w:p w:rsidR="0049548C" w:rsidRDefault="0049548C" w:rsidP="0049548C">
      <w:pPr>
        <w:pStyle w:val="a4"/>
      </w:pPr>
    </w:p>
    <w:p w:rsidR="0049548C" w:rsidRDefault="0049548C" w:rsidP="0049548C">
      <w:pPr>
        <w:pStyle w:val="a4"/>
      </w:pPr>
    </w:p>
    <w:p w:rsidR="0049548C" w:rsidRDefault="0049548C" w:rsidP="0049548C">
      <w:pPr>
        <w:pStyle w:val="a4"/>
      </w:pPr>
    </w:p>
    <w:p w:rsidR="0049548C" w:rsidRDefault="0049548C" w:rsidP="0049548C">
      <w:pPr>
        <w:pStyle w:val="a4"/>
      </w:pPr>
    </w:p>
    <w:p w:rsidR="0049548C" w:rsidRDefault="0049548C" w:rsidP="0049548C">
      <w:pPr>
        <w:pStyle w:val="a4"/>
      </w:pPr>
    </w:p>
    <w:p w:rsidR="0049548C" w:rsidRDefault="0049548C" w:rsidP="0049548C">
      <w:pPr>
        <w:pStyle w:val="a4"/>
      </w:pPr>
    </w:p>
    <w:p w:rsidR="0049548C" w:rsidRDefault="0049548C" w:rsidP="0049548C">
      <w:pPr>
        <w:pStyle w:val="a4"/>
      </w:pPr>
    </w:p>
    <w:p w:rsidR="0049548C" w:rsidRDefault="0049548C" w:rsidP="0049548C">
      <w:pPr>
        <w:pStyle w:val="a4"/>
      </w:pPr>
    </w:p>
    <w:p w:rsidR="0049548C" w:rsidRDefault="0049548C" w:rsidP="0049548C">
      <w:pPr>
        <w:pStyle w:val="a4"/>
      </w:pPr>
    </w:p>
    <w:p w:rsidR="00400437" w:rsidRDefault="00400437" w:rsidP="00CF6BBC">
      <w:pPr>
        <w:pStyle w:val="1"/>
        <w:jc w:val="center"/>
      </w:pPr>
      <w:r>
        <w:lastRenderedPageBreak/>
        <w:t xml:space="preserve">  </w:t>
      </w:r>
      <w:r w:rsidRPr="009B505D">
        <w:t>Информация главы сельского поселения Демский сельсовет муниципального района Бижбулякский район  Республики Башкортостан о проделанной работе Совета</w:t>
      </w:r>
      <w:r w:rsidR="002B3FE0" w:rsidRPr="002B3FE0">
        <w:rPr>
          <w:rFonts w:ascii="Times New Roman" w:hAnsi="Times New Roman" w:cs="Times New Roman"/>
        </w:rPr>
        <w:t xml:space="preserve"> </w:t>
      </w:r>
      <w:r w:rsidR="002B3FE0" w:rsidRPr="00E07CA7">
        <w:rPr>
          <w:rFonts w:ascii="Times New Roman" w:hAnsi="Times New Roman" w:cs="Times New Roman"/>
        </w:rPr>
        <w:t xml:space="preserve">и </w:t>
      </w:r>
      <w:r w:rsidR="002B3FE0">
        <w:rPr>
          <w:rFonts w:ascii="Times New Roman" w:hAnsi="Times New Roman" w:cs="Times New Roman"/>
        </w:rPr>
        <w:t>а</w:t>
      </w:r>
      <w:r w:rsidR="002B3FE0" w:rsidRPr="00E07CA7">
        <w:rPr>
          <w:rFonts w:ascii="Times New Roman" w:hAnsi="Times New Roman" w:cs="Times New Roman"/>
        </w:rPr>
        <w:t xml:space="preserve">дминистрации   </w:t>
      </w:r>
      <w:r w:rsidRPr="009B505D">
        <w:t xml:space="preserve">  за 20</w:t>
      </w:r>
      <w:r w:rsidR="00174F36">
        <w:t>20</w:t>
      </w:r>
      <w:r>
        <w:t xml:space="preserve"> </w:t>
      </w:r>
      <w:r w:rsidRPr="009B505D">
        <w:t xml:space="preserve"> год</w:t>
      </w:r>
    </w:p>
    <w:p w:rsidR="00400437" w:rsidRPr="007D4174" w:rsidRDefault="00400437" w:rsidP="004954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3FE0" w:rsidRPr="0049548C" w:rsidRDefault="002B3FE0" w:rsidP="002B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B82">
        <w:rPr>
          <w:rFonts w:ascii="Times New Roman" w:hAnsi="Times New Roman" w:cs="Times New Roman"/>
          <w:sz w:val="28"/>
          <w:szCs w:val="28"/>
        </w:rPr>
        <w:t xml:space="preserve">       Работа </w:t>
      </w:r>
      <w:r w:rsidRPr="002B3FE0">
        <w:rPr>
          <w:rFonts w:ascii="Times New Roman" w:hAnsi="Times New Roman" w:cs="Times New Roman"/>
          <w:sz w:val="28"/>
          <w:szCs w:val="28"/>
        </w:rPr>
        <w:t>Совета и администрации</w:t>
      </w:r>
      <w:r w:rsidRPr="00E07CA7">
        <w:rPr>
          <w:rFonts w:ascii="Times New Roman" w:hAnsi="Times New Roman" w:cs="Times New Roman"/>
          <w:sz w:val="28"/>
          <w:szCs w:val="28"/>
        </w:rPr>
        <w:t xml:space="preserve">   </w:t>
      </w:r>
      <w:r w:rsidRPr="009B505D">
        <w:t xml:space="preserve">  </w:t>
      </w:r>
      <w:r w:rsidRPr="00134B82">
        <w:rPr>
          <w:rFonts w:ascii="Times New Roman" w:hAnsi="Times New Roman" w:cs="Times New Roman"/>
          <w:sz w:val="28"/>
          <w:szCs w:val="28"/>
        </w:rPr>
        <w:t xml:space="preserve">     сельского поселения   направлено на работу с населением и для  населения  и поэтому   большого внимания требуют вопросы благоустройства, пожарной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электроосвещения, содержание дорог в населенных пунктах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b/>
          <w:bCs/>
          <w:sz w:val="28"/>
          <w:szCs w:val="28"/>
        </w:rPr>
      </w:pPr>
      <w:r w:rsidRPr="002D2DDF">
        <w:rPr>
          <w:rFonts w:ascii="Times New Roman" w:hAnsi="Times New Roman"/>
          <w:b/>
          <w:bCs/>
          <w:sz w:val="28"/>
          <w:szCs w:val="28"/>
        </w:rPr>
        <w:t>Сельское хозяйство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3FE0" w:rsidRPr="0049548C" w:rsidRDefault="002B3FE0" w:rsidP="002B3FE0">
      <w:pPr>
        <w:jc w:val="both"/>
        <w:rPr>
          <w:rFonts w:ascii="Times New Roman" w:hAnsi="Times New Roman" w:cs="Times New Roman"/>
          <w:sz w:val="28"/>
          <w:szCs w:val="28"/>
        </w:rPr>
      </w:pPr>
      <w:r w:rsidRPr="002D2DD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работают 3 </w:t>
      </w:r>
      <w:r>
        <w:rPr>
          <w:rFonts w:ascii="Times New Roman" w:hAnsi="Times New Roman" w:cs="Times New Roman"/>
          <w:sz w:val="28"/>
          <w:szCs w:val="28"/>
        </w:rPr>
        <w:t>КФХ</w:t>
      </w:r>
      <w:r w:rsidRPr="002D2D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2D2DDF">
        <w:rPr>
          <w:rFonts w:ascii="Times New Roman" w:hAnsi="Times New Roman" w:cs="Times New Roman"/>
          <w:sz w:val="28"/>
          <w:szCs w:val="28"/>
        </w:rPr>
        <w:t>иниахметов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  <w:r w:rsidRPr="002D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2D2DDF">
        <w:rPr>
          <w:rFonts w:ascii="Times New Roman" w:hAnsi="Times New Roman" w:cs="Times New Roman"/>
          <w:sz w:val="28"/>
          <w:szCs w:val="28"/>
        </w:rPr>
        <w:t>илютин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Pr="002D2DDF">
        <w:rPr>
          <w:rFonts w:ascii="Times New Roman" w:hAnsi="Times New Roman" w:cs="Times New Roman"/>
          <w:sz w:val="28"/>
          <w:szCs w:val="28"/>
        </w:rPr>
        <w:t>Арсланов</w:t>
      </w:r>
      <w:r>
        <w:rPr>
          <w:rFonts w:ascii="Times New Roman" w:hAnsi="Times New Roman" w:cs="Times New Roman"/>
          <w:sz w:val="28"/>
          <w:szCs w:val="28"/>
        </w:rPr>
        <w:t xml:space="preserve"> Р.М.); </w:t>
      </w:r>
      <w:r w:rsidRPr="002D2DD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ООО «Искра»,  «Калинина»; </w:t>
      </w:r>
      <w:r w:rsidRPr="002D2DD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СПОК Тулубаево (70 голов от населения содержались все лето в хозяйстве за  молоко полученное от коров население получало деньги ) посевная и уборочная компании прошли на дожнем уровне на паи было возмещение согласно договора аренды.</w:t>
      </w:r>
      <w:r w:rsidRPr="0000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Калина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Боголюбовка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поголовье скота (</w:t>
      </w:r>
      <w:r w:rsidRPr="00A32B51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 xml:space="preserve"> голов лошадей,</w:t>
      </w:r>
      <w:r w:rsidRPr="00A3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КРС</w:t>
      </w:r>
      <w:r w:rsidRPr="00A3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A32B5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0 телят дойных коров590 дойных),  завершилось строительство комплекса по откорму молодняка на 700 голов  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b/>
          <w:bCs/>
          <w:sz w:val="28"/>
          <w:szCs w:val="28"/>
        </w:rPr>
      </w:pPr>
      <w:r w:rsidRPr="00BD3661">
        <w:rPr>
          <w:rFonts w:ascii="Times New Roman" w:hAnsi="Times New Roman"/>
          <w:b/>
          <w:bCs/>
          <w:sz w:val="28"/>
          <w:szCs w:val="28"/>
        </w:rPr>
        <w:t>Благоустройство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стартовала  мусорная реформа. На территории сельского поселения вывозом мусора занимается региональный оператор ООО «Экология Т»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реализации данного проекта сельским поселением было приобретено 30+10 на кладбищах контейнеров). </w:t>
      </w:r>
      <w:proofErr w:type="gramStart"/>
      <w:r>
        <w:rPr>
          <w:rFonts w:ascii="Times New Roman" w:hAnsi="Times New Roman"/>
          <w:sz w:val="28"/>
          <w:szCs w:val="28"/>
        </w:rPr>
        <w:t>Всего приобретено и оборудовано 16 контейнерных площадок 15 с твердым покрытием в 2020году) на сумму 300 тысяч рублей установлен 1 остановочный павильон в д. Хомутовка -27 тысяч рублей</w:t>
      </w:r>
      <w:proofErr w:type="gramEnd"/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 отремонтирован мост через р. </w:t>
      </w:r>
      <w:proofErr w:type="spellStart"/>
      <w:r>
        <w:rPr>
          <w:rFonts w:ascii="Times New Roman" w:hAnsi="Times New Roman"/>
          <w:sz w:val="28"/>
          <w:szCs w:val="28"/>
        </w:rPr>
        <w:t>Тулубайка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д. </w:t>
      </w:r>
      <w:proofErr w:type="spellStart"/>
      <w:r>
        <w:rPr>
          <w:rFonts w:ascii="Times New Roman" w:hAnsi="Times New Roman"/>
          <w:sz w:val="28"/>
          <w:szCs w:val="28"/>
        </w:rPr>
        <w:t>Тулубаево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Набережная 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 с нефтяниками  были  окультурены и частично ликвидированы  свалки с. Демский д. Ольховка Боголюбовка Набережный</w:t>
      </w:r>
    </w:p>
    <w:p w:rsidR="002B3FE0" w:rsidRPr="00C774EE" w:rsidRDefault="002B3FE0" w:rsidP="002B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4EE">
        <w:rPr>
          <w:rFonts w:ascii="Times New Roman" w:hAnsi="Times New Roman" w:cs="Times New Roman"/>
          <w:sz w:val="28"/>
          <w:szCs w:val="28"/>
        </w:rPr>
        <w:t>В июле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774EE">
        <w:rPr>
          <w:rFonts w:ascii="Times New Roman" w:hAnsi="Times New Roman" w:cs="Times New Roman"/>
          <w:sz w:val="28"/>
          <w:szCs w:val="28"/>
        </w:rPr>
        <w:t xml:space="preserve"> году проведен ремонт дорожного покрытия  улицы 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C774EE">
        <w:rPr>
          <w:rFonts w:ascii="Times New Roman" w:hAnsi="Times New Roman" w:cs="Times New Roman"/>
          <w:sz w:val="28"/>
          <w:szCs w:val="28"/>
        </w:rPr>
        <w:t xml:space="preserve">   в   </w:t>
      </w:r>
      <w:r>
        <w:rPr>
          <w:rFonts w:ascii="Times New Roman" w:hAnsi="Times New Roman" w:cs="Times New Roman"/>
          <w:sz w:val="28"/>
          <w:szCs w:val="28"/>
        </w:rPr>
        <w:t xml:space="preserve">с. Демский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 w:cs="Times New Roman"/>
            <w:sz w:val="28"/>
            <w:szCs w:val="28"/>
          </w:rPr>
          <w:t>1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асфальта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</w:t>
      </w:r>
      <w:smartTag w:uri="urn:schemas-microsoft-com:office:smarttags" w:element="metricconverter">
        <w:smartTagPr>
          <w:attr w:name="ProductID" w:val="500 метров"/>
        </w:smartTagPr>
        <w:r>
          <w:rPr>
            <w:rFonts w:ascii="Times New Roman" w:hAnsi="Times New Roman" w:cs="Times New Roman"/>
            <w:sz w:val="28"/>
            <w:szCs w:val="28"/>
          </w:rPr>
          <w:t>500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Асфальта с Азнаево.  Заново отсыпаны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Молодежная с Азнаево ул. Первомайская с Демский + проулок до ул. Набережной протяженностью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 w:cs="Times New Roman"/>
            <w:sz w:val="28"/>
            <w:szCs w:val="28"/>
          </w:rPr>
          <w:t>1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, П</w:t>
      </w:r>
      <w:r w:rsidRPr="00C774EE">
        <w:rPr>
          <w:rFonts w:ascii="Times New Roman" w:hAnsi="Times New Roman" w:cs="Times New Roman"/>
          <w:sz w:val="28"/>
          <w:szCs w:val="28"/>
        </w:rPr>
        <w:t xml:space="preserve">роизведено   во всех населенных пунктах   сельского поселения  </w:t>
      </w:r>
      <w:proofErr w:type="spellStart"/>
      <w:r w:rsidRPr="00C774EE">
        <w:rPr>
          <w:rFonts w:ascii="Times New Roman" w:hAnsi="Times New Roman" w:cs="Times New Roman"/>
          <w:sz w:val="28"/>
          <w:szCs w:val="28"/>
        </w:rPr>
        <w:t>грейд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74EE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C774EE">
        <w:rPr>
          <w:rFonts w:ascii="Times New Roman" w:hAnsi="Times New Roman" w:cs="Times New Roman"/>
          <w:sz w:val="28"/>
          <w:szCs w:val="28"/>
        </w:rPr>
        <w:t>. Очистка  дорог в населенных  пунктах</w:t>
      </w:r>
      <w:r>
        <w:rPr>
          <w:rFonts w:ascii="Times New Roman" w:hAnsi="Times New Roman" w:cs="Times New Roman"/>
          <w:sz w:val="28"/>
          <w:szCs w:val="28"/>
        </w:rPr>
        <w:t xml:space="preserve"> от снега</w:t>
      </w:r>
      <w:r w:rsidRPr="00C774EE">
        <w:rPr>
          <w:rFonts w:ascii="Times New Roman" w:hAnsi="Times New Roman" w:cs="Times New Roman"/>
          <w:sz w:val="28"/>
          <w:szCs w:val="28"/>
        </w:rPr>
        <w:t xml:space="preserve">  производит  </w:t>
      </w:r>
      <w:proofErr w:type="spellStart"/>
      <w:r w:rsidRPr="00C774EE">
        <w:rPr>
          <w:rFonts w:ascii="Times New Roman" w:hAnsi="Times New Roman" w:cs="Times New Roman"/>
          <w:sz w:val="28"/>
          <w:szCs w:val="28"/>
        </w:rPr>
        <w:t>Башкиравтодор</w:t>
      </w:r>
      <w:proofErr w:type="spellEnd"/>
      <w:r w:rsidRPr="00C774EE">
        <w:rPr>
          <w:rFonts w:ascii="Times New Roman" w:hAnsi="Times New Roman" w:cs="Times New Roman"/>
          <w:sz w:val="28"/>
          <w:szCs w:val="28"/>
        </w:rPr>
        <w:t xml:space="preserve"> согласно    договору.</w:t>
      </w:r>
      <w:r>
        <w:rPr>
          <w:rFonts w:ascii="Times New Roman" w:hAnsi="Times New Roman" w:cs="Times New Roman"/>
          <w:sz w:val="28"/>
          <w:szCs w:val="28"/>
        </w:rPr>
        <w:t xml:space="preserve"> Оплата </w:t>
      </w:r>
      <w:r>
        <w:rPr>
          <w:rFonts w:ascii="Times New Roman" w:hAnsi="Times New Roman" w:cs="Times New Roman"/>
          <w:b/>
          <w:bCs/>
          <w:sz w:val="28"/>
          <w:szCs w:val="28"/>
        </w:rPr>
        <w:t>281600</w:t>
      </w:r>
      <w:r w:rsidRPr="008E1ED3">
        <w:rPr>
          <w:rFonts w:ascii="Times New Roman" w:hAnsi="Times New Roman" w:cs="Times New Roman"/>
          <w:b/>
          <w:bCs/>
          <w:sz w:val="28"/>
          <w:szCs w:val="28"/>
        </w:rPr>
        <w:t xml:space="preserve"> руб. </w:t>
      </w:r>
    </w:p>
    <w:p w:rsidR="002B3FE0" w:rsidRPr="00C774EE" w:rsidRDefault="002B3FE0" w:rsidP="002B3FE0">
      <w:pPr>
        <w:pStyle w:val="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C774EE">
        <w:rPr>
          <w:rFonts w:ascii="Times New Roman" w:hAnsi="Times New Roman"/>
          <w:sz w:val="28"/>
          <w:szCs w:val="28"/>
        </w:rPr>
        <w:t>о всем семи населенным пунктам   прошли месячники по благоустройству</w:t>
      </w:r>
      <w:proofErr w:type="gramStart"/>
      <w:r w:rsidRPr="00C774EE">
        <w:rPr>
          <w:rFonts w:ascii="Times New Roman" w:hAnsi="Times New Roman"/>
          <w:sz w:val="28"/>
          <w:szCs w:val="28"/>
        </w:rPr>
        <w:t>.</w:t>
      </w:r>
      <w:proofErr w:type="gramEnd"/>
      <w:r w:rsidRPr="00C774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74EE">
        <w:rPr>
          <w:rFonts w:ascii="Times New Roman" w:hAnsi="Times New Roman"/>
          <w:sz w:val="28"/>
          <w:szCs w:val="28"/>
        </w:rPr>
        <w:t>п</w:t>
      </w:r>
      <w:proofErr w:type="gramEnd"/>
      <w:r w:rsidRPr="00C774EE">
        <w:rPr>
          <w:rFonts w:ascii="Times New Roman" w:hAnsi="Times New Roman"/>
          <w:sz w:val="28"/>
          <w:szCs w:val="28"/>
        </w:rPr>
        <w:t>роизведен косметический ремонт мемориалам  погибшим в Великой Отечес</w:t>
      </w:r>
      <w:r>
        <w:rPr>
          <w:rFonts w:ascii="Times New Roman" w:hAnsi="Times New Roman"/>
          <w:sz w:val="28"/>
          <w:szCs w:val="28"/>
        </w:rPr>
        <w:t>твенной войне. Заново был отремонтирован водопровод Ветерану ВОВ  Дорофееву + канализация 96 тысяч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 проводиться  очистка кладбищ   населенных пунктов с привлечение техники </w:t>
      </w:r>
      <w:proofErr w:type="spellStart"/>
      <w:r>
        <w:rPr>
          <w:rFonts w:ascii="Times New Roman" w:hAnsi="Times New Roman"/>
          <w:sz w:val="28"/>
          <w:szCs w:val="28"/>
        </w:rPr>
        <w:t>кфх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proofErr w:type="spellStart"/>
      <w:r>
        <w:rPr>
          <w:rFonts w:ascii="Times New Roman" w:hAnsi="Times New Roman"/>
          <w:sz w:val="28"/>
          <w:szCs w:val="28"/>
        </w:rPr>
        <w:t>Миниахметов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Окончен ремонт школы в с. Демский стоимость 34 </w:t>
      </w:r>
      <w:proofErr w:type="spellStart"/>
      <w:r>
        <w:rPr>
          <w:rFonts w:ascii="Times New Roman" w:hAnsi="Times New Roman"/>
          <w:sz w:val="28"/>
          <w:szCs w:val="28"/>
        </w:rPr>
        <w:t>милиона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руб. 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Установили хоккейную коробку из села Бижбуляк  в  установке принимали участи Гизатуллин Ринат Иноземцев Андрей </w:t>
      </w:r>
      <w:proofErr w:type="spellStart"/>
      <w:r>
        <w:rPr>
          <w:rFonts w:ascii="Times New Roman" w:hAnsi="Times New Roman"/>
          <w:sz w:val="28"/>
          <w:szCs w:val="28"/>
        </w:rPr>
        <w:t>Чипурин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</w:t>
      </w:r>
      <w:proofErr w:type="spellStart"/>
      <w:r>
        <w:rPr>
          <w:rFonts w:ascii="Times New Roman" w:hAnsi="Times New Roman"/>
          <w:sz w:val="28"/>
          <w:szCs w:val="28"/>
        </w:rPr>
        <w:t>Мухамадеев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Миясарович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Файззулин </w:t>
      </w:r>
      <w:proofErr w:type="spellStart"/>
      <w:r>
        <w:rPr>
          <w:rFonts w:ascii="Times New Roman" w:hAnsi="Times New Roman"/>
          <w:sz w:val="28"/>
          <w:szCs w:val="28"/>
        </w:rPr>
        <w:t>Азат</w:t>
      </w:r>
      <w:proofErr w:type="spellEnd"/>
      <w:r>
        <w:rPr>
          <w:rFonts w:ascii="Times New Roman" w:hAnsi="Times New Roman"/>
          <w:sz w:val="28"/>
          <w:szCs w:val="28"/>
        </w:rPr>
        <w:t xml:space="preserve">  Мартынов </w:t>
      </w:r>
      <w:proofErr w:type="spellStart"/>
      <w:r>
        <w:rPr>
          <w:rFonts w:ascii="Times New Roman" w:hAnsi="Times New Roman"/>
          <w:sz w:val="28"/>
          <w:szCs w:val="28"/>
        </w:rPr>
        <w:t>Евгенийт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 Произвели установку освещения своими силами из средств 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демкий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602400 </w:t>
      </w:r>
      <w:proofErr w:type="spellStart"/>
      <w:r>
        <w:rPr>
          <w:rFonts w:ascii="Times New Roman" w:hAnsi="Times New Roman"/>
          <w:sz w:val="28"/>
          <w:szCs w:val="28"/>
        </w:rPr>
        <w:t>рыблей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(400 реальные дела 150 </w:t>
      </w:r>
      <w:proofErr w:type="spellStart"/>
      <w:r>
        <w:rPr>
          <w:rFonts w:ascii="Times New Roman" w:hAnsi="Times New Roman"/>
          <w:sz w:val="28"/>
          <w:szCs w:val="28"/>
        </w:rPr>
        <w:t>федедеральный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 20 бюджет 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3FE0" w:rsidRPr="009315B9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F027A3">
        <w:rPr>
          <w:rFonts w:ascii="Times New Roman" w:hAnsi="Times New Roman"/>
          <w:b/>
          <w:bCs/>
          <w:sz w:val="28"/>
          <w:szCs w:val="28"/>
        </w:rPr>
        <w:t>Электроосвещение.</w:t>
      </w:r>
    </w:p>
    <w:p w:rsidR="002B3FE0" w:rsidRPr="00F027A3" w:rsidRDefault="002B3FE0" w:rsidP="002B3FE0">
      <w:pPr>
        <w:pStyle w:val="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3FE0" w:rsidRPr="00FF094F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F027A3">
        <w:rPr>
          <w:rFonts w:ascii="Times New Roman" w:hAnsi="Times New Roman"/>
          <w:sz w:val="28"/>
          <w:szCs w:val="28"/>
        </w:rPr>
        <w:t>Следующий достаточно острый вопрос - это вопрос электроснабжения и уличного освещения, ввиду экономии денежных средств  в летнее время  уличное освещение  по всем населенным пунктам с мая по  сентябрь был отключен</w:t>
      </w:r>
      <w:proofErr w:type="gramStart"/>
      <w:r w:rsidRPr="00F027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роме центральных улиц больших сел Демский Азнаево </w:t>
      </w:r>
    </w:p>
    <w:p w:rsidR="002B3FE0" w:rsidRPr="00F027A3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20 г"/>
        </w:smartTagPr>
        <w:r w:rsidRPr="00B75567">
          <w:rPr>
            <w:rFonts w:ascii="Times New Roman" w:hAnsi="Times New Roman"/>
            <w:b/>
            <w:bCs/>
            <w:sz w:val="28"/>
            <w:szCs w:val="28"/>
          </w:rPr>
          <w:t>20</w:t>
        </w:r>
        <w:r>
          <w:rPr>
            <w:rFonts w:ascii="Times New Roman" w:hAnsi="Times New Roman"/>
            <w:b/>
            <w:bCs/>
            <w:sz w:val="28"/>
            <w:szCs w:val="28"/>
          </w:rPr>
          <w:t>20</w:t>
        </w:r>
        <w:r w:rsidRPr="00B75567">
          <w:rPr>
            <w:rFonts w:ascii="Times New Roman" w:hAnsi="Times New Roman"/>
            <w:b/>
            <w:bCs/>
            <w:sz w:val="28"/>
            <w:szCs w:val="28"/>
          </w:rPr>
          <w:t xml:space="preserve"> г</w:t>
        </w:r>
      </w:smartTag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Приобрели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установим и заменим д. Тулубаево  13 светильников нового образца.(. </w:t>
      </w:r>
      <w:r w:rsidRPr="008E1ED3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8E1ED3">
        <w:rPr>
          <w:rFonts w:ascii="Times New Roman" w:hAnsi="Times New Roman"/>
          <w:b/>
          <w:bCs/>
          <w:sz w:val="28"/>
          <w:szCs w:val="28"/>
        </w:rPr>
        <w:t>000руб</w:t>
      </w:r>
      <w:r>
        <w:rPr>
          <w:rFonts w:ascii="Times New Roman" w:hAnsi="Times New Roman"/>
          <w:sz w:val="28"/>
          <w:szCs w:val="28"/>
        </w:rPr>
        <w:t xml:space="preserve">)  ведется ежедневный мониторинг режимов отключения и текущий ремонт установленного оборудования силами специалистов сельсовета  поменяли сгоревшие светильники 7 штук отремонтировали 8 старых ДНАТ  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B3FE0" w:rsidRDefault="002B3FE0" w:rsidP="002B3FE0">
      <w:pPr>
        <w:pStyle w:val="2"/>
        <w:jc w:val="both"/>
        <w:rPr>
          <w:rFonts w:ascii="Times New Roman" w:hAnsi="Times New Roman"/>
          <w:b/>
          <w:bCs/>
          <w:sz w:val="28"/>
          <w:szCs w:val="28"/>
        </w:rPr>
      </w:pPr>
      <w:r w:rsidRPr="00234035">
        <w:rPr>
          <w:rFonts w:ascii="Times New Roman" w:hAnsi="Times New Roman"/>
          <w:b/>
          <w:bCs/>
          <w:sz w:val="28"/>
          <w:szCs w:val="28"/>
        </w:rPr>
        <w:t>Пожарная безопасность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произвела установку пожарных </w:t>
      </w:r>
      <w:proofErr w:type="spellStart"/>
      <w:r>
        <w:rPr>
          <w:rFonts w:ascii="Times New Roman" w:hAnsi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одиноким престарелым гражданам  55+ по распоряжению Р.Ф. </w:t>
      </w:r>
      <w:proofErr w:type="spellStart"/>
      <w:r>
        <w:rPr>
          <w:rFonts w:ascii="Times New Roman" w:hAnsi="Times New Roman"/>
          <w:sz w:val="28"/>
          <w:szCs w:val="28"/>
        </w:rPr>
        <w:t>Хабирова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количестве 70 шт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 сегодняшний день получено для установки еще 50 АДПИ всего установлено  с 2016 года 146 штук Детям до 7 лет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234035">
        <w:rPr>
          <w:rFonts w:ascii="Times New Roman" w:hAnsi="Times New Roman"/>
          <w:sz w:val="28"/>
          <w:szCs w:val="28"/>
        </w:rPr>
        <w:t>За прошедший 20</w:t>
      </w:r>
      <w:r>
        <w:rPr>
          <w:rFonts w:ascii="Times New Roman" w:hAnsi="Times New Roman"/>
          <w:sz w:val="28"/>
          <w:szCs w:val="28"/>
        </w:rPr>
        <w:t xml:space="preserve">20 на территории сельского поселения зарегистрировано 10 возгораний с выездом Демский </w:t>
      </w:r>
      <w:proofErr w:type="spellStart"/>
      <w:r>
        <w:rPr>
          <w:rFonts w:ascii="Times New Roman" w:hAnsi="Times New Roman"/>
          <w:sz w:val="28"/>
          <w:szCs w:val="28"/>
        </w:rPr>
        <w:t>дпо</w:t>
      </w:r>
      <w:proofErr w:type="spellEnd"/>
      <w:r>
        <w:rPr>
          <w:rFonts w:ascii="Times New Roman" w:hAnsi="Times New Roman"/>
          <w:sz w:val="28"/>
          <w:szCs w:val="28"/>
        </w:rPr>
        <w:t xml:space="preserve"> (7 -1 к 2019  выездов </w:t>
      </w:r>
      <w:proofErr w:type="gramStart"/>
      <w:r>
        <w:rPr>
          <w:rFonts w:ascii="Times New Roman" w:hAnsi="Times New Roman"/>
          <w:sz w:val="28"/>
          <w:szCs w:val="28"/>
        </w:rPr>
        <w:t>)и</w:t>
      </w:r>
      <w:proofErr w:type="gramEnd"/>
      <w:r>
        <w:rPr>
          <w:rFonts w:ascii="Times New Roman" w:hAnsi="Times New Roman"/>
          <w:sz w:val="28"/>
          <w:szCs w:val="28"/>
        </w:rPr>
        <w:t xml:space="preserve">з них Набережный на возгорание травы,  на возгорание подвала Демский СДК, возгорание возле УПС Хомутовка трава, </w:t>
      </w:r>
      <w:proofErr w:type="spellStart"/>
      <w:r>
        <w:rPr>
          <w:rFonts w:ascii="Times New Roman" w:hAnsi="Times New Roman"/>
          <w:sz w:val="28"/>
          <w:szCs w:val="28"/>
        </w:rPr>
        <w:t>Набережный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сарай </w:t>
      </w:r>
      <w:proofErr w:type="spellStart"/>
      <w:r>
        <w:rPr>
          <w:rFonts w:ascii="Times New Roman" w:hAnsi="Times New Roman"/>
          <w:sz w:val="28"/>
          <w:szCs w:val="28"/>
        </w:rPr>
        <w:t>Бахтиярова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Ш. И. Сухая трава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. Азнаево,  возгорание поля с Азнаево </w:t>
      </w:r>
      <w:proofErr w:type="spellStart"/>
      <w:r>
        <w:rPr>
          <w:rFonts w:ascii="Times New Roman" w:hAnsi="Times New Roman"/>
          <w:sz w:val="28"/>
          <w:szCs w:val="28"/>
        </w:rPr>
        <w:t>Миниахметов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возгорание Комбайна на поле  ведется круглосуточное дежурство водителя на дому. Проверка тех состояния авто и снаряжения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(журнал)расходы на содержание пожарного караула оборудования </w:t>
      </w:r>
      <w:r w:rsidRPr="007D4174">
        <w:rPr>
          <w:rFonts w:ascii="Times New Roman" w:hAnsi="Times New Roman"/>
          <w:b/>
          <w:bCs/>
          <w:sz w:val="28"/>
          <w:szCs w:val="28"/>
        </w:rPr>
        <w:t>16</w:t>
      </w:r>
      <w:r>
        <w:rPr>
          <w:rFonts w:ascii="Times New Roman" w:hAnsi="Times New Roman"/>
          <w:b/>
          <w:bCs/>
          <w:sz w:val="28"/>
          <w:szCs w:val="28"/>
        </w:rPr>
        <w:t>6445</w:t>
      </w:r>
      <w:r w:rsidRPr="007D417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D4174">
        <w:rPr>
          <w:rFonts w:ascii="Times New Roman" w:hAnsi="Times New Roman"/>
          <w:b/>
          <w:bCs/>
          <w:sz w:val="28"/>
          <w:szCs w:val="28"/>
        </w:rPr>
        <w:t>руб</w:t>
      </w:r>
      <w:proofErr w:type="spellEnd"/>
      <w:r w:rsidRPr="00BA2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 программе «Жилище» прошел обход по   домохозяйствам  по  пожарной безопасности, эту  работу мы будем проводить и в 2021  году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сновное внимание уделяем одиноким престарелым гражданам многодетным семьям и семьям в ТЖС на сегодня установлено 146 датчика задымленности 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B3FE0" w:rsidRDefault="002B3FE0" w:rsidP="002B3FE0">
      <w:pPr>
        <w:pStyle w:val="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Социальный блок </w:t>
      </w:r>
    </w:p>
    <w:p w:rsidR="002B3FE0" w:rsidRPr="003F7662" w:rsidRDefault="002B3FE0" w:rsidP="002B3FE0">
      <w:pPr>
        <w:pStyle w:val="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Ежегодно проводим обход </w:t>
      </w:r>
      <w:proofErr w:type="gramStart"/>
      <w:r>
        <w:rPr>
          <w:rFonts w:ascii="Times New Roman" w:hAnsi="Times New Roman"/>
          <w:sz w:val="28"/>
          <w:szCs w:val="28"/>
        </w:rPr>
        <w:t>домовладении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с. Азнаево с вручением памяток и обучение населения по паводку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в </w:t>
      </w:r>
      <w:r w:rsidRPr="00F027A3">
        <w:rPr>
          <w:rFonts w:ascii="Times New Roman" w:hAnsi="Times New Roman"/>
          <w:sz w:val="28"/>
          <w:szCs w:val="28"/>
        </w:rPr>
        <w:t xml:space="preserve">мае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A3">
        <w:rPr>
          <w:rFonts w:ascii="Times New Roman" w:hAnsi="Times New Roman"/>
          <w:sz w:val="28"/>
          <w:szCs w:val="28"/>
        </w:rPr>
        <w:t>отме</w:t>
      </w:r>
      <w:r>
        <w:rPr>
          <w:rFonts w:ascii="Times New Roman" w:hAnsi="Times New Roman"/>
          <w:sz w:val="28"/>
          <w:szCs w:val="28"/>
        </w:rPr>
        <w:t xml:space="preserve">чаем </w:t>
      </w:r>
      <w:r w:rsidRPr="00F02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годовщину </w:t>
      </w:r>
      <w:r w:rsidRPr="00F027A3">
        <w:rPr>
          <w:rFonts w:ascii="Times New Roman" w:hAnsi="Times New Roman"/>
          <w:sz w:val="28"/>
          <w:szCs w:val="28"/>
        </w:rPr>
        <w:t xml:space="preserve"> Побед</w:t>
      </w:r>
      <w:r>
        <w:rPr>
          <w:rFonts w:ascii="Times New Roman" w:hAnsi="Times New Roman"/>
          <w:sz w:val="28"/>
          <w:szCs w:val="28"/>
        </w:rPr>
        <w:t>е</w:t>
      </w:r>
      <w:r w:rsidRPr="00F02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027A3">
        <w:rPr>
          <w:rFonts w:ascii="Times New Roman" w:hAnsi="Times New Roman"/>
          <w:sz w:val="28"/>
          <w:szCs w:val="28"/>
        </w:rPr>
        <w:t>ВОВ</w:t>
      </w:r>
      <w:proofErr w:type="gramStart"/>
      <w:r w:rsidRPr="00F02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(Корона)был организован поздравление ветеранов на дому  Сулейманов </w:t>
      </w:r>
      <w:proofErr w:type="spellStart"/>
      <w:r>
        <w:rPr>
          <w:rFonts w:ascii="Times New Roman" w:hAnsi="Times New Roman"/>
          <w:sz w:val="28"/>
          <w:szCs w:val="28"/>
        </w:rPr>
        <w:t>Абузар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Юсупович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 Дорофеев Николай Никитович</w:t>
      </w:r>
      <w:r w:rsidRPr="00F027A3">
        <w:rPr>
          <w:rFonts w:ascii="Times New Roman" w:hAnsi="Times New Roman"/>
          <w:sz w:val="28"/>
          <w:szCs w:val="28"/>
        </w:rPr>
        <w:t xml:space="preserve">  тружеников тыла</w:t>
      </w:r>
      <w:r>
        <w:rPr>
          <w:rFonts w:ascii="Times New Roman" w:hAnsi="Times New Roman"/>
          <w:sz w:val="28"/>
          <w:szCs w:val="28"/>
        </w:rPr>
        <w:t xml:space="preserve"> 26 человек</w:t>
      </w:r>
      <w:r w:rsidRPr="00F027A3">
        <w:rPr>
          <w:rFonts w:ascii="Times New Roman" w:hAnsi="Times New Roman"/>
          <w:sz w:val="28"/>
          <w:szCs w:val="28"/>
        </w:rPr>
        <w:t xml:space="preserve">. 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F027A3">
        <w:rPr>
          <w:rFonts w:ascii="Times New Roman" w:hAnsi="Times New Roman"/>
          <w:sz w:val="28"/>
          <w:szCs w:val="28"/>
        </w:rPr>
        <w:t xml:space="preserve"> 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Короно-вирусная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инфекция внесла в нашу жизнь свои изменения специалистами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были розданы продуктовые наборы нуждающимся проводилась и проводится сан обработка МКД. Ведется разъяснительная работа по профилактике КОВИД 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Азнагул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спорт инвентарь</w:t>
      </w:r>
      <w:proofErr w:type="gramEnd"/>
      <w:r>
        <w:rPr>
          <w:rFonts w:ascii="Times New Roman" w:hAnsi="Times New Roman"/>
          <w:sz w:val="28"/>
          <w:szCs w:val="28"/>
        </w:rPr>
        <w:t xml:space="preserve"> оргтехнику на оснащение библиотеки Грант 150 тысяч </w:t>
      </w:r>
      <w:proofErr w:type="spellStart"/>
      <w:r>
        <w:rPr>
          <w:rFonts w:ascii="Times New Roman" w:hAnsi="Times New Roman"/>
          <w:sz w:val="28"/>
          <w:szCs w:val="28"/>
        </w:rPr>
        <w:t>Фаниса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Хабибуловна</w:t>
      </w:r>
      <w:proofErr w:type="spellEnd"/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Хомутовка отремонтировали помещение под библиотеку 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августа на роднике Аптряш провели День памяти </w:t>
      </w:r>
      <w:proofErr w:type="gramStart"/>
      <w:r>
        <w:rPr>
          <w:rFonts w:ascii="Times New Roman" w:hAnsi="Times New Roman"/>
          <w:sz w:val="28"/>
          <w:szCs w:val="28"/>
        </w:rPr>
        <w:t>воинам</w:t>
      </w:r>
      <w:proofErr w:type="gramEnd"/>
      <w:r>
        <w:rPr>
          <w:rFonts w:ascii="Times New Roman" w:hAnsi="Times New Roman"/>
          <w:sz w:val="28"/>
          <w:szCs w:val="28"/>
        </w:rPr>
        <w:t xml:space="preserve"> павшим в локальных войнах были приглашены Родственники друзья погибших ребят</w:t>
      </w:r>
    </w:p>
    <w:p w:rsidR="002B3FE0" w:rsidRPr="003F7662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B3FE0" w:rsidRDefault="002B3FE0" w:rsidP="002B3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27A3">
        <w:rPr>
          <w:rFonts w:ascii="Times New Roman" w:hAnsi="Times New Roman" w:cs="Times New Roman"/>
          <w:sz w:val="28"/>
          <w:szCs w:val="28"/>
        </w:rPr>
        <w:t xml:space="preserve">  Каждый год  в начале октября  все мы   отмечаем День  пожилых  и поэтому и в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F027A3">
        <w:rPr>
          <w:rFonts w:ascii="Times New Roman" w:hAnsi="Times New Roman" w:cs="Times New Roman"/>
          <w:sz w:val="28"/>
          <w:szCs w:val="28"/>
        </w:rPr>
        <w:t xml:space="preserve">году   во всех населенных пунктах сельского поселения   были проведены мероприятия,  посвященные этому   празднику.  В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F027A3">
        <w:rPr>
          <w:rFonts w:ascii="Times New Roman" w:hAnsi="Times New Roman" w:cs="Times New Roman"/>
          <w:sz w:val="28"/>
          <w:szCs w:val="28"/>
        </w:rPr>
        <w:t xml:space="preserve"> году на  проведение данного  мероприятия   денежных средств с бюджета республики не выделялось, всего было задействовано  спонсорской помощи  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F027A3">
        <w:rPr>
          <w:rFonts w:ascii="Times New Roman" w:hAnsi="Times New Roman" w:cs="Times New Roman"/>
          <w:sz w:val="28"/>
          <w:szCs w:val="28"/>
        </w:rPr>
        <w:t>тысяч</w:t>
      </w:r>
      <w:proofErr w:type="gramStart"/>
      <w:r w:rsidRPr="00F02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спонсорская помощь  фермеров и землепользователей). 29 подарочных наборов  Ольховка Малютин А.Н. 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  </w:t>
      </w:r>
      <w:r w:rsidRPr="003F7662">
        <w:rPr>
          <w:rFonts w:ascii="Times New Roman" w:hAnsi="Times New Roman"/>
          <w:sz w:val="28"/>
          <w:szCs w:val="28"/>
        </w:rPr>
        <w:t xml:space="preserve">Год в сельском поселении прожит довольно продуктивно, работая и устраивая праздники для сельчан. Были привлечены спонсоры.  </w:t>
      </w:r>
      <w:r>
        <w:rPr>
          <w:rFonts w:ascii="Times New Roman" w:hAnsi="Times New Roman"/>
          <w:sz w:val="28"/>
          <w:szCs w:val="28"/>
        </w:rPr>
        <w:t xml:space="preserve">ООО Калинина; Киреев Артур </w:t>
      </w:r>
      <w:proofErr w:type="spellStart"/>
      <w:r>
        <w:rPr>
          <w:rFonts w:ascii="Times New Roman" w:hAnsi="Times New Roman"/>
          <w:sz w:val="28"/>
          <w:szCs w:val="28"/>
        </w:rPr>
        <w:t>Миниахметович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; Ахметова </w:t>
      </w:r>
      <w:proofErr w:type="spellStart"/>
      <w:r>
        <w:rPr>
          <w:rFonts w:ascii="Times New Roman" w:hAnsi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Ураловна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;  Арсланов </w:t>
      </w:r>
      <w:proofErr w:type="spellStart"/>
      <w:r>
        <w:rPr>
          <w:rFonts w:ascii="Times New Roman" w:hAnsi="Times New Roman"/>
          <w:sz w:val="28"/>
          <w:szCs w:val="28"/>
        </w:rPr>
        <w:t>Рафиль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Маратович </w:t>
      </w:r>
      <w:proofErr w:type="spellStart"/>
      <w:r>
        <w:rPr>
          <w:rFonts w:ascii="Times New Roman" w:hAnsi="Times New Roman"/>
          <w:sz w:val="28"/>
          <w:szCs w:val="28"/>
        </w:rPr>
        <w:t>Миниахметов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Тагир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Мухутдинови</w:t>
      </w:r>
      <w:proofErr w:type="spellEnd"/>
      <w:r>
        <w:rPr>
          <w:rFonts w:ascii="Times New Roman" w:hAnsi="Times New Roman"/>
          <w:sz w:val="28"/>
          <w:szCs w:val="28"/>
        </w:rPr>
        <w:t xml:space="preserve"> ч Коваленко Анатолии Николаевич </w:t>
      </w:r>
      <w:proofErr w:type="spellStart"/>
      <w:r>
        <w:rPr>
          <w:rFonts w:ascii="Times New Roman" w:hAnsi="Times New Roman"/>
          <w:sz w:val="28"/>
          <w:szCs w:val="28"/>
        </w:rPr>
        <w:t>Хазиев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Минигузимович</w:t>
      </w:r>
      <w:proofErr w:type="spellEnd"/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B3FE0" w:rsidRDefault="002B3FE0" w:rsidP="002B3FE0">
      <w:pPr>
        <w:jc w:val="both"/>
        <w:rPr>
          <w:rFonts w:ascii="Times New Roman" w:hAnsi="Times New Roman" w:cs="Times New Roman"/>
          <w:sz w:val="28"/>
          <w:szCs w:val="28"/>
        </w:rPr>
      </w:pPr>
      <w:r w:rsidRPr="00791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чествовали юбиляров супружеской жизни  7 пар из них одна 60 лет совместной жизни.</w:t>
      </w:r>
    </w:p>
    <w:p w:rsidR="002B3FE0" w:rsidRPr="007915B7" w:rsidRDefault="002B3FE0" w:rsidP="002B3FE0">
      <w:pPr>
        <w:jc w:val="both"/>
        <w:rPr>
          <w:rFonts w:ascii="Times New Roman" w:hAnsi="Times New Roman" w:cs="Times New Roman"/>
          <w:sz w:val="28"/>
          <w:szCs w:val="28"/>
        </w:rPr>
      </w:pPr>
      <w:r w:rsidRPr="007915B7">
        <w:rPr>
          <w:rFonts w:ascii="Times New Roman" w:hAnsi="Times New Roman" w:cs="Times New Roman"/>
          <w:sz w:val="28"/>
          <w:szCs w:val="28"/>
        </w:rPr>
        <w:t>Администрация  и Совет  сельского поселения Демский сельсовет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15B7">
        <w:rPr>
          <w:rFonts w:ascii="Times New Roman" w:hAnsi="Times New Roman" w:cs="Times New Roman"/>
          <w:sz w:val="28"/>
          <w:szCs w:val="28"/>
        </w:rPr>
        <w:t xml:space="preserve"> году работал по утвержденному плану</w:t>
      </w:r>
      <w:proofErr w:type="gramStart"/>
      <w:r w:rsidRPr="007915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3FE0" w:rsidRPr="007915B7" w:rsidRDefault="002B3FE0" w:rsidP="002B3FE0">
      <w:pPr>
        <w:jc w:val="both"/>
        <w:rPr>
          <w:rFonts w:ascii="Times New Roman" w:hAnsi="Times New Roman" w:cs="Times New Roman"/>
          <w:sz w:val="28"/>
          <w:szCs w:val="28"/>
        </w:rPr>
      </w:pPr>
      <w:r w:rsidRPr="007915B7">
        <w:rPr>
          <w:rFonts w:ascii="Times New Roman" w:hAnsi="Times New Roman" w:cs="Times New Roman"/>
          <w:sz w:val="28"/>
          <w:szCs w:val="28"/>
        </w:rPr>
        <w:t xml:space="preserve"> Проведено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915B7">
        <w:rPr>
          <w:rFonts w:ascii="Times New Roman" w:hAnsi="Times New Roman" w:cs="Times New Roman"/>
          <w:sz w:val="28"/>
          <w:szCs w:val="28"/>
        </w:rPr>
        <w:t xml:space="preserve"> заседаний, 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5B7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Pr="00791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915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7915B7">
        <w:rPr>
          <w:rFonts w:ascii="Times New Roman" w:hAnsi="Times New Roman" w:cs="Times New Roman"/>
          <w:sz w:val="28"/>
          <w:szCs w:val="28"/>
        </w:rPr>
        <w:t>,</w:t>
      </w:r>
    </w:p>
    <w:p w:rsidR="002B3FE0" w:rsidRPr="007915B7" w:rsidRDefault="002B3FE0" w:rsidP="002B3FE0">
      <w:pPr>
        <w:jc w:val="both"/>
        <w:rPr>
          <w:rFonts w:ascii="Times New Roman" w:hAnsi="Times New Roman" w:cs="Times New Roman"/>
          <w:sz w:val="28"/>
          <w:szCs w:val="28"/>
        </w:rPr>
      </w:pPr>
      <w:r w:rsidRPr="007915B7">
        <w:rPr>
          <w:rFonts w:ascii="Times New Roman" w:hAnsi="Times New Roman" w:cs="Times New Roman"/>
          <w:sz w:val="28"/>
          <w:szCs w:val="28"/>
        </w:rPr>
        <w:lastRenderedPageBreak/>
        <w:t>За текущий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915B7">
        <w:rPr>
          <w:rFonts w:ascii="Times New Roman" w:hAnsi="Times New Roman" w:cs="Times New Roman"/>
          <w:sz w:val="28"/>
          <w:szCs w:val="28"/>
        </w:rPr>
        <w:t xml:space="preserve">год принято- 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7915B7">
        <w:rPr>
          <w:rFonts w:ascii="Times New Roman" w:hAnsi="Times New Roman" w:cs="Times New Roman"/>
          <w:sz w:val="28"/>
          <w:szCs w:val="28"/>
        </w:rPr>
        <w:t xml:space="preserve">   постановлений, распоряжений -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2B3FE0" w:rsidRPr="007915B7" w:rsidRDefault="002B3FE0" w:rsidP="002B3F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Расмотренно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1420 устных обращений граждан  6 письменных.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работа по программе ФИАС для упорядочения адресной системы </w:t>
      </w:r>
    </w:p>
    <w:p w:rsidR="002B3FE0" w:rsidRPr="00307181" w:rsidRDefault="002B3FE0" w:rsidP="002B3FE0">
      <w:pPr>
        <w:pStyle w:val="2"/>
        <w:jc w:val="both"/>
        <w:rPr>
          <w:rFonts w:ascii="Times New Roman" w:hAnsi="Times New Roman"/>
          <w:b/>
          <w:bCs/>
          <w:sz w:val="28"/>
          <w:szCs w:val="28"/>
        </w:rPr>
      </w:pPr>
      <w:r w:rsidRPr="00307181">
        <w:rPr>
          <w:rFonts w:ascii="Times New Roman" w:hAnsi="Times New Roman"/>
          <w:b/>
          <w:bCs/>
          <w:sz w:val="28"/>
          <w:szCs w:val="28"/>
        </w:rPr>
        <w:t xml:space="preserve">ОКС 96% ЗУ 75%  </w:t>
      </w:r>
      <w:r w:rsidRPr="00307181">
        <w:rPr>
          <w:rFonts w:ascii="Times New Roman" w:hAnsi="Times New Roman"/>
          <w:sz w:val="28"/>
          <w:szCs w:val="28"/>
        </w:rPr>
        <w:t xml:space="preserve">по программе  ГИС ЖКХ </w:t>
      </w:r>
      <w:r>
        <w:rPr>
          <w:rFonts w:ascii="Times New Roman" w:hAnsi="Times New Roman"/>
          <w:b/>
          <w:bCs/>
          <w:sz w:val="28"/>
          <w:szCs w:val="28"/>
        </w:rPr>
        <w:t>100%</w:t>
      </w:r>
      <w:r w:rsidRPr="00307181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2B3FE0" w:rsidRDefault="002B3FE0" w:rsidP="002B3FE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B3FE0" w:rsidRDefault="002B3FE0" w:rsidP="002B3FE0"/>
    <w:p w:rsidR="002B3FE0" w:rsidRDefault="002B3FE0" w:rsidP="002B3FE0"/>
    <w:p w:rsidR="00400437" w:rsidRDefault="00400437" w:rsidP="002B3FE0">
      <w:pPr>
        <w:pStyle w:val="a3"/>
        <w:jc w:val="both"/>
      </w:pPr>
    </w:p>
    <w:sectPr w:rsidR="00400437" w:rsidSect="0049548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BBC"/>
    <w:rsid w:val="00001E29"/>
    <w:rsid w:val="00041D5F"/>
    <w:rsid w:val="000A5DF7"/>
    <w:rsid w:val="000B6C18"/>
    <w:rsid w:val="000F41B2"/>
    <w:rsid w:val="000F6438"/>
    <w:rsid w:val="000F78BA"/>
    <w:rsid w:val="001145FF"/>
    <w:rsid w:val="00134B82"/>
    <w:rsid w:val="00154309"/>
    <w:rsid w:val="001577E7"/>
    <w:rsid w:val="00174F36"/>
    <w:rsid w:val="001D13DD"/>
    <w:rsid w:val="00212EAF"/>
    <w:rsid w:val="00233157"/>
    <w:rsid w:val="00234035"/>
    <w:rsid w:val="00271B59"/>
    <w:rsid w:val="002928D6"/>
    <w:rsid w:val="002B3FE0"/>
    <w:rsid w:val="002B5D19"/>
    <w:rsid w:val="002C5514"/>
    <w:rsid w:val="002D2DDF"/>
    <w:rsid w:val="002D3B92"/>
    <w:rsid w:val="003024A6"/>
    <w:rsid w:val="00307181"/>
    <w:rsid w:val="003618F9"/>
    <w:rsid w:val="00362AC2"/>
    <w:rsid w:val="003711D2"/>
    <w:rsid w:val="003F59EC"/>
    <w:rsid w:val="003F7662"/>
    <w:rsid w:val="00400437"/>
    <w:rsid w:val="00445D7D"/>
    <w:rsid w:val="00481FCC"/>
    <w:rsid w:val="0049548C"/>
    <w:rsid w:val="004E05C8"/>
    <w:rsid w:val="004E186D"/>
    <w:rsid w:val="004F7F69"/>
    <w:rsid w:val="005723CA"/>
    <w:rsid w:val="0058360B"/>
    <w:rsid w:val="00594225"/>
    <w:rsid w:val="005B4FBE"/>
    <w:rsid w:val="00617835"/>
    <w:rsid w:val="00677132"/>
    <w:rsid w:val="006A53E9"/>
    <w:rsid w:val="006B5312"/>
    <w:rsid w:val="007336A4"/>
    <w:rsid w:val="00750630"/>
    <w:rsid w:val="00767EEF"/>
    <w:rsid w:val="007915B7"/>
    <w:rsid w:val="007D4174"/>
    <w:rsid w:val="008136C1"/>
    <w:rsid w:val="0084447E"/>
    <w:rsid w:val="00857CD2"/>
    <w:rsid w:val="00887678"/>
    <w:rsid w:val="008A2D89"/>
    <w:rsid w:val="008B4F9F"/>
    <w:rsid w:val="008C48F0"/>
    <w:rsid w:val="008D7C2C"/>
    <w:rsid w:val="008E1ED3"/>
    <w:rsid w:val="008E5559"/>
    <w:rsid w:val="008E6D9E"/>
    <w:rsid w:val="00911BFB"/>
    <w:rsid w:val="00971F0C"/>
    <w:rsid w:val="00987FC7"/>
    <w:rsid w:val="009A4317"/>
    <w:rsid w:val="009B505D"/>
    <w:rsid w:val="00A42455"/>
    <w:rsid w:val="00A46CEB"/>
    <w:rsid w:val="00AA7FE3"/>
    <w:rsid w:val="00AC1EA5"/>
    <w:rsid w:val="00B576E5"/>
    <w:rsid w:val="00B75567"/>
    <w:rsid w:val="00BA2A18"/>
    <w:rsid w:val="00BA715F"/>
    <w:rsid w:val="00BB7EC3"/>
    <w:rsid w:val="00BD3661"/>
    <w:rsid w:val="00BE569B"/>
    <w:rsid w:val="00C774EE"/>
    <w:rsid w:val="00C83A1C"/>
    <w:rsid w:val="00CA0641"/>
    <w:rsid w:val="00CA4371"/>
    <w:rsid w:val="00CF329A"/>
    <w:rsid w:val="00CF6BBC"/>
    <w:rsid w:val="00DA41FA"/>
    <w:rsid w:val="00E30F18"/>
    <w:rsid w:val="00F027A3"/>
    <w:rsid w:val="00F71855"/>
    <w:rsid w:val="00FF094F"/>
    <w:rsid w:val="00FF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5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F6BBC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6BBC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rmal (Web)"/>
    <w:basedOn w:val="a"/>
    <w:rsid w:val="00CF6BB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link w:val="a5"/>
    <w:uiPriority w:val="99"/>
    <w:qFormat/>
    <w:rsid w:val="00CF6BBC"/>
    <w:rPr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CF6BBC"/>
    <w:rPr>
      <w:sz w:val="22"/>
      <w:szCs w:val="22"/>
      <w:lang w:val="ru-RU" w:eastAsia="ru-RU" w:bidi="ar-SA"/>
    </w:rPr>
  </w:style>
  <w:style w:type="table" w:styleId="a6">
    <w:name w:val="Table Grid"/>
    <w:basedOn w:val="a1"/>
    <w:uiPriority w:val="99"/>
    <w:rsid w:val="001D13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57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23C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F7F69"/>
    <w:rPr>
      <w:rFonts w:cs="Calibri"/>
      <w:sz w:val="22"/>
      <w:szCs w:val="22"/>
    </w:rPr>
  </w:style>
  <w:style w:type="paragraph" w:customStyle="1" w:styleId="2">
    <w:name w:val="Без интервала2"/>
    <w:link w:val="NoSpacingChar"/>
    <w:rsid w:val="002B3FE0"/>
    <w:rPr>
      <w:sz w:val="22"/>
      <w:szCs w:val="22"/>
    </w:rPr>
  </w:style>
  <w:style w:type="character" w:customStyle="1" w:styleId="NoSpacingChar">
    <w:name w:val="No Spacing Char"/>
    <w:link w:val="2"/>
    <w:locked/>
    <w:rsid w:val="002B3FE0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demsky</dc:creator>
  <cp:keywords/>
  <dc:description/>
  <cp:lastModifiedBy>SP2021</cp:lastModifiedBy>
  <cp:revision>28</cp:revision>
  <cp:lastPrinted>2021-06-03T06:09:00Z</cp:lastPrinted>
  <dcterms:created xsi:type="dcterms:W3CDTF">2017-02-06T09:58:00Z</dcterms:created>
  <dcterms:modified xsi:type="dcterms:W3CDTF">2021-06-03T06:09:00Z</dcterms:modified>
</cp:coreProperties>
</file>