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4" w:rsidRPr="009A2A96" w:rsidRDefault="00D07604" w:rsidP="00D076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0175E9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</w:p>
    <w:p w:rsidR="00556C23" w:rsidRDefault="00556C23" w:rsidP="00F30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C23">
        <w:rPr>
          <w:rFonts w:ascii="Times New Roman" w:hAnsi="Times New Roman" w:cs="Times New Roman"/>
          <w:b/>
          <w:sz w:val="32"/>
          <w:szCs w:val="32"/>
        </w:rPr>
        <w:t xml:space="preserve">Доклад сотрудника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556C23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</w:p>
    <w:p w:rsidR="00556C23" w:rsidRDefault="00556C23" w:rsidP="00F30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C2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91173">
        <w:rPr>
          <w:rFonts w:ascii="Times New Roman" w:hAnsi="Times New Roman" w:cs="Times New Roman"/>
          <w:b/>
          <w:sz w:val="32"/>
          <w:szCs w:val="32"/>
        </w:rPr>
        <w:t>обучение</w:t>
      </w:r>
      <w:r w:rsidRPr="00556C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1173">
        <w:rPr>
          <w:rFonts w:ascii="Times New Roman" w:hAnsi="Times New Roman" w:cs="Times New Roman"/>
          <w:b/>
          <w:sz w:val="32"/>
          <w:szCs w:val="32"/>
        </w:rPr>
        <w:t>представителей</w:t>
      </w:r>
      <w:r w:rsidRPr="00556C23">
        <w:rPr>
          <w:rFonts w:ascii="Times New Roman" w:hAnsi="Times New Roman" w:cs="Times New Roman"/>
          <w:b/>
          <w:sz w:val="32"/>
          <w:szCs w:val="32"/>
        </w:rPr>
        <w:t xml:space="preserve"> органов местного самоуправления по организации профилактической работы в жилом фонде республики</w:t>
      </w:r>
    </w:p>
    <w:p w:rsidR="000175E9" w:rsidRDefault="000175E9" w:rsidP="00F30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5E9" w:rsidRDefault="000175E9" w:rsidP="000175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3"/>
          <w:sz w:val="28"/>
          <w:szCs w:val="24"/>
        </w:rPr>
      </w:pPr>
      <w:r>
        <w:rPr>
          <w:rFonts w:ascii="Times New Roman" w:hAnsi="Times New Roman" w:cs="Times New Roman"/>
          <w:i/>
          <w:spacing w:val="-3"/>
          <w:sz w:val="28"/>
          <w:szCs w:val="24"/>
        </w:rPr>
        <w:t>«</w:t>
      </w:r>
      <w:r w:rsidRPr="000175E9">
        <w:rPr>
          <w:rFonts w:ascii="Times New Roman" w:hAnsi="Times New Roman" w:cs="Times New Roman"/>
          <w:i/>
          <w:spacing w:val="-3"/>
          <w:sz w:val="28"/>
          <w:szCs w:val="24"/>
        </w:rPr>
        <w:t>Доведение обстановки с пожарами на территории</w:t>
      </w:r>
    </w:p>
    <w:p w:rsidR="000175E9" w:rsidRPr="000175E9" w:rsidRDefault="000175E9" w:rsidP="000175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75E9">
        <w:rPr>
          <w:rFonts w:ascii="Times New Roman" w:hAnsi="Times New Roman" w:cs="Times New Roman"/>
          <w:i/>
          <w:spacing w:val="-3"/>
          <w:sz w:val="28"/>
          <w:szCs w:val="24"/>
        </w:rPr>
        <w:t>Республики Башкортостан. Разбор пожаров, повлекших гибель людей»</w:t>
      </w:r>
    </w:p>
    <w:p w:rsidR="00622F9B" w:rsidRDefault="00622F9B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9B" w:rsidRDefault="00622F9B" w:rsidP="00F30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C23">
        <w:rPr>
          <w:rFonts w:ascii="Times New Roman" w:hAnsi="Times New Roman" w:cs="Times New Roman"/>
          <w:b/>
          <w:sz w:val="32"/>
          <w:szCs w:val="32"/>
        </w:rPr>
        <w:t>Добрый день уважаемые участники!</w:t>
      </w:r>
    </w:p>
    <w:p w:rsidR="00BB2B60" w:rsidRDefault="00BB2B60" w:rsidP="00F30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A3F" w:rsidRDefault="00565A3F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5A3F">
        <w:rPr>
          <w:rFonts w:ascii="Times New Roman" w:hAnsi="Times New Roman" w:cs="Times New Roman"/>
          <w:sz w:val="32"/>
          <w:szCs w:val="32"/>
        </w:rPr>
        <w:t>На сегодняшнем обучающем занятии мы хотели довести до вас анализ пожаров на территории нашей республики, а также необходимый комплекс профилактических мероприятий направленный на профилактику пожаров который необходимо отрабатывать в жилом фонде республики.</w:t>
      </w:r>
    </w:p>
    <w:p w:rsidR="00F30254" w:rsidRDefault="00F30254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Традиционно хотелось бы начать с обстановки с пожарами на сегодняшний день.</w:t>
      </w:r>
    </w:p>
    <w:p w:rsidR="000175E9" w:rsidRPr="009A2A96" w:rsidRDefault="000175E9" w:rsidP="000175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</w:p>
    <w:p w:rsidR="00F30254" w:rsidRDefault="00F30254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0254">
        <w:rPr>
          <w:rFonts w:ascii="Times New Roman" w:hAnsi="Times New Roman" w:cs="Times New Roman"/>
          <w:sz w:val="32"/>
          <w:szCs w:val="32"/>
        </w:rPr>
        <w:t xml:space="preserve">Так по состоянию на </w:t>
      </w:r>
      <w:r w:rsidR="00CD40C1">
        <w:rPr>
          <w:rFonts w:ascii="Times New Roman" w:hAnsi="Times New Roman" w:cs="Times New Roman"/>
          <w:sz w:val="32"/>
          <w:szCs w:val="32"/>
        </w:rPr>
        <w:t>11</w:t>
      </w:r>
      <w:r w:rsidRPr="00F30254">
        <w:rPr>
          <w:rFonts w:ascii="Times New Roman" w:hAnsi="Times New Roman" w:cs="Times New Roman"/>
          <w:sz w:val="32"/>
          <w:szCs w:val="32"/>
        </w:rPr>
        <w:t xml:space="preserve"> декабря на территории Республики Башкортостан произошло 10</w:t>
      </w:r>
      <w:r w:rsidR="00CD40C1">
        <w:rPr>
          <w:rFonts w:ascii="Times New Roman" w:hAnsi="Times New Roman" w:cs="Times New Roman"/>
          <w:sz w:val="32"/>
          <w:szCs w:val="32"/>
        </w:rPr>
        <w:t>972</w:t>
      </w:r>
      <w:r w:rsidRPr="00F30254">
        <w:rPr>
          <w:rFonts w:ascii="Times New Roman" w:hAnsi="Times New Roman" w:cs="Times New Roman"/>
          <w:sz w:val="32"/>
          <w:szCs w:val="32"/>
        </w:rPr>
        <w:t xml:space="preserve"> пожаров </w:t>
      </w:r>
      <w:r w:rsidRPr="00CD40C1">
        <w:rPr>
          <w:rFonts w:ascii="Times New Roman" w:hAnsi="Times New Roman" w:cs="Times New Roman"/>
          <w:i/>
          <w:sz w:val="24"/>
          <w:szCs w:val="32"/>
        </w:rPr>
        <w:t>(АППГ – 11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135</w:t>
      </w:r>
      <w:r w:rsidRPr="00CD40C1">
        <w:rPr>
          <w:rFonts w:ascii="Times New Roman" w:hAnsi="Times New Roman" w:cs="Times New Roman"/>
          <w:i/>
          <w:sz w:val="24"/>
          <w:szCs w:val="32"/>
        </w:rPr>
        <w:t>, снижение на -1,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5</w:t>
      </w:r>
      <w:r w:rsidRPr="00CD40C1">
        <w:rPr>
          <w:rFonts w:ascii="Times New Roman" w:hAnsi="Times New Roman" w:cs="Times New Roman"/>
          <w:i/>
          <w:sz w:val="24"/>
          <w:szCs w:val="32"/>
        </w:rPr>
        <w:t xml:space="preserve">%), </w:t>
      </w:r>
      <w:r w:rsidRPr="00F30254">
        <w:rPr>
          <w:rFonts w:ascii="Times New Roman" w:hAnsi="Times New Roman" w:cs="Times New Roman"/>
          <w:sz w:val="32"/>
          <w:szCs w:val="32"/>
        </w:rPr>
        <w:t>при которых погибло 2</w:t>
      </w:r>
      <w:r w:rsidR="00CD40C1">
        <w:rPr>
          <w:rFonts w:ascii="Times New Roman" w:hAnsi="Times New Roman" w:cs="Times New Roman"/>
          <w:sz w:val="32"/>
          <w:szCs w:val="32"/>
        </w:rPr>
        <w:t>47</w:t>
      </w:r>
      <w:r w:rsidRPr="00F30254">
        <w:rPr>
          <w:rFonts w:ascii="Times New Roman" w:hAnsi="Times New Roman" w:cs="Times New Roman"/>
          <w:sz w:val="32"/>
          <w:szCs w:val="32"/>
        </w:rPr>
        <w:t xml:space="preserve"> человек </w:t>
      </w:r>
      <w:r w:rsidRPr="00CD40C1">
        <w:rPr>
          <w:rFonts w:ascii="Times New Roman" w:hAnsi="Times New Roman" w:cs="Times New Roman"/>
          <w:i/>
          <w:sz w:val="24"/>
          <w:szCs w:val="32"/>
        </w:rPr>
        <w:t>(АППГ – 25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2</w:t>
      </w:r>
      <w:r w:rsidRPr="00CD40C1">
        <w:rPr>
          <w:rFonts w:ascii="Times New Roman" w:hAnsi="Times New Roman" w:cs="Times New Roman"/>
          <w:i/>
          <w:sz w:val="24"/>
          <w:szCs w:val="32"/>
        </w:rPr>
        <w:t>, снижение на -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2</w:t>
      </w:r>
      <w:r w:rsidRPr="00CD40C1">
        <w:rPr>
          <w:rFonts w:ascii="Times New Roman" w:hAnsi="Times New Roman" w:cs="Times New Roman"/>
          <w:i/>
          <w:sz w:val="24"/>
          <w:szCs w:val="32"/>
        </w:rPr>
        <w:t xml:space="preserve"> %)</w:t>
      </w:r>
      <w:r w:rsidRPr="00F30254">
        <w:rPr>
          <w:rFonts w:ascii="Times New Roman" w:hAnsi="Times New Roman" w:cs="Times New Roman"/>
          <w:sz w:val="32"/>
          <w:szCs w:val="32"/>
        </w:rPr>
        <w:t>, из них 1</w:t>
      </w:r>
      <w:r w:rsidR="00CD40C1">
        <w:rPr>
          <w:rFonts w:ascii="Times New Roman" w:hAnsi="Times New Roman" w:cs="Times New Roman"/>
          <w:sz w:val="32"/>
          <w:szCs w:val="32"/>
        </w:rPr>
        <w:t>3</w:t>
      </w:r>
      <w:r w:rsidRPr="00F30254">
        <w:rPr>
          <w:rFonts w:ascii="Times New Roman" w:hAnsi="Times New Roman" w:cs="Times New Roman"/>
          <w:sz w:val="32"/>
          <w:szCs w:val="32"/>
        </w:rPr>
        <w:t xml:space="preserve"> детей </w:t>
      </w:r>
      <w:r w:rsidRPr="00CD40C1">
        <w:rPr>
          <w:rFonts w:ascii="Times New Roman" w:hAnsi="Times New Roman" w:cs="Times New Roman"/>
          <w:i/>
          <w:sz w:val="24"/>
          <w:szCs w:val="32"/>
        </w:rPr>
        <w:t xml:space="preserve">(АППГ – 11, рост на 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18</w:t>
      </w:r>
      <w:r w:rsidRPr="00CD40C1">
        <w:rPr>
          <w:rFonts w:ascii="Times New Roman" w:hAnsi="Times New Roman" w:cs="Times New Roman"/>
          <w:i/>
          <w:sz w:val="24"/>
          <w:szCs w:val="32"/>
        </w:rPr>
        <w:t>,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2</w:t>
      </w:r>
      <w:r w:rsidRPr="00CD40C1">
        <w:rPr>
          <w:rFonts w:ascii="Times New Roman" w:hAnsi="Times New Roman" w:cs="Times New Roman"/>
          <w:i/>
          <w:sz w:val="24"/>
          <w:szCs w:val="32"/>
        </w:rPr>
        <w:t xml:space="preserve"> %)</w:t>
      </w:r>
      <w:r w:rsidRPr="00F30254">
        <w:rPr>
          <w:rFonts w:ascii="Times New Roman" w:hAnsi="Times New Roman" w:cs="Times New Roman"/>
          <w:sz w:val="32"/>
          <w:szCs w:val="32"/>
        </w:rPr>
        <w:t>, травмировано 23</w:t>
      </w:r>
      <w:r w:rsidR="00CD40C1">
        <w:rPr>
          <w:rFonts w:ascii="Times New Roman" w:hAnsi="Times New Roman" w:cs="Times New Roman"/>
          <w:sz w:val="32"/>
          <w:szCs w:val="32"/>
        </w:rPr>
        <w:t>6 человек</w:t>
      </w:r>
      <w:r w:rsidRPr="00F3025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CD40C1">
        <w:rPr>
          <w:rFonts w:ascii="Times New Roman" w:hAnsi="Times New Roman" w:cs="Times New Roman"/>
          <w:i/>
          <w:sz w:val="24"/>
          <w:szCs w:val="32"/>
        </w:rPr>
        <w:t>(АППГ – 25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9</w:t>
      </w:r>
      <w:r w:rsidRPr="00CD40C1">
        <w:rPr>
          <w:rFonts w:ascii="Times New Roman" w:hAnsi="Times New Roman" w:cs="Times New Roman"/>
          <w:i/>
          <w:sz w:val="24"/>
          <w:szCs w:val="32"/>
        </w:rPr>
        <w:t xml:space="preserve">, снижение на 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8</w:t>
      </w:r>
      <w:r w:rsidRPr="00CD40C1">
        <w:rPr>
          <w:rFonts w:ascii="Times New Roman" w:hAnsi="Times New Roman" w:cs="Times New Roman"/>
          <w:i/>
          <w:sz w:val="24"/>
          <w:szCs w:val="32"/>
        </w:rPr>
        <w:t>,</w:t>
      </w:r>
      <w:r w:rsidR="00CD40C1" w:rsidRPr="00CD40C1">
        <w:rPr>
          <w:rFonts w:ascii="Times New Roman" w:hAnsi="Times New Roman" w:cs="Times New Roman"/>
          <w:i/>
          <w:sz w:val="24"/>
          <w:szCs w:val="32"/>
        </w:rPr>
        <w:t>9</w:t>
      </w:r>
      <w:r w:rsidRPr="00CD40C1">
        <w:rPr>
          <w:rFonts w:ascii="Times New Roman" w:hAnsi="Times New Roman" w:cs="Times New Roman"/>
          <w:i/>
          <w:sz w:val="24"/>
          <w:szCs w:val="32"/>
        </w:rPr>
        <w:t xml:space="preserve"> %).</w:t>
      </w:r>
      <w:bookmarkEnd w:id="0"/>
    </w:p>
    <w:p w:rsidR="00213AAE" w:rsidRPr="009A2A96" w:rsidRDefault="00213AAE" w:rsidP="00213A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</w:p>
    <w:p w:rsidR="00565A3F" w:rsidRDefault="00565A3F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Итак, п</w:t>
      </w:r>
      <w:r w:rsidR="000753CB">
        <w:rPr>
          <w:rFonts w:ascii="Times New Roman" w:hAnsi="Times New Roman" w:cs="Times New Roman"/>
          <w:color w:val="000000"/>
          <w:sz w:val="32"/>
          <w:szCs w:val="32"/>
        </w:rPr>
        <w:t xml:space="preserve">роведенный анализ пожаров за </w:t>
      </w:r>
      <w:r>
        <w:rPr>
          <w:rFonts w:ascii="Times New Roman" w:hAnsi="Times New Roman" w:cs="Times New Roman"/>
          <w:color w:val="000000"/>
          <w:sz w:val="32"/>
          <w:szCs w:val="32"/>
        </w:rPr>
        <w:t>последние</w:t>
      </w:r>
      <w:r w:rsidR="000753CB">
        <w:rPr>
          <w:rFonts w:ascii="Times New Roman" w:hAnsi="Times New Roman" w:cs="Times New Roman"/>
          <w:color w:val="000000"/>
          <w:sz w:val="32"/>
          <w:szCs w:val="32"/>
        </w:rPr>
        <w:t xml:space="preserve"> 5 лет показывает, что основным местом возникновения пожаров является жилой фонд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а их основной причиной возникновения </w:t>
      </w:r>
      <w:r w:rsidR="000753CB" w:rsidRPr="00504AE9">
        <w:rPr>
          <w:rFonts w:ascii="Times New Roman" w:hAnsi="Times New Roman" w:cs="Times New Roman"/>
          <w:color w:val="000000"/>
          <w:sz w:val="32"/>
          <w:szCs w:val="32"/>
        </w:rPr>
        <w:t>является</w:t>
      </w:r>
      <w:r w:rsidR="000753CB">
        <w:rPr>
          <w:rFonts w:ascii="Times New Roman" w:hAnsi="Times New Roman" w:cs="Times New Roman"/>
          <w:color w:val="000000"/>
          <w:sz w:val="32"/>
          <w:szCs w:val="32"/>
        </w:rPr>
        <w:t xml:space="preserve"> человеческий фактор. </w:t>
      </w:r>
    </w:p>
    <w:p w:rsidR="00213AAE" w:rsidRPr="009A2A96" w:rsidRDefault="00213AAE" w:rsidP="00213A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7C5D65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0753CB" w:rsidRDefault="000753CB" w:rsidP="00F302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70% погибших не соблюдали элементарные требования пожарной безопасности. Причинами их гибели при пожарах явились</w:t>
      </w:r>
      <w:r w:rsidRPr="00504AE9">
        <w:rPr>
          <w:rFonts w:ascii="Times New Roman" w:hAnsi="Times New Roman" w:cs="Times New Roman"/>
          <w:color w:val="000000"/>
          <w:sz w:val="32"/>
          <w:szCs w:val="32"/>
        </w:rPr>
        <w:t xml:space="preserve"> неосторожно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04AE9">
        <w:rPr>
          <w:rFonts w:ascii="Times New Roman" w:hAnsi="Times New Roman" w:cs="Times New Roman"/>
          <w:color w:val="000000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504AE9">
        <w:rPr>
          <w:rFonts w:ascii="Times New Roman" w:hAnsi="Times New Roman" w:cs="Times New Roman"/>
          <w:color w:val="000000"/>
          <w:sz w:val="32"/>
          <w:szCs w:val="32"/>
        </w:rPr>
        <w:t xml:space="preserve"> с огнем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4AE9">
        <w:rPr>
          <w:rFonts w:ascii="Times New Roman" w:hAnsi="Times New Roman" w:cs="Times New Roman"/>
          <w:color w:val="000000"/>
          <w:sz w:val="32"/>
          <w:szCs w:val="32"/>
        </w:rPr>
        <w:t>нарушени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04AE9">
        <w:rPr>
          <w:rFonts w:ascii="Times New Roman" w:hAnsi="Times New Roman" w:cs="Times New Roman"/>
          <w:color w:val="000000"/>
          <w:sz w:val="32"/>
          <w:szCs w:val="32"/>
        </w:rPr>
        <w:t xml:space="preserve"> правил устройства и эк</w:t>
      </w:r>
      <w:r>
        <w:rPr>
          <w:rFonts w:ascii="Times New Roman" w:hAnsi="Times New Roman" w:cs="Times New Roman"/>
          <w:color w:val="000000"/>
          <w:sz w:val="32"/>
          <w:szCs w:val="32"/>
        </w:rPr>
        <w:t>сплуатации электрооборудования и отопительных печей</w:t>
      </w:r>
      <w:r w:rsidR="00565A3F">
        <w:rPr>
          <w:rFonts w:ascii="Times New Roman" w:hAnsi="Times New Roman"/>
          <w:color w:val="000000"/>
          <w:sz w:val="32"/>
          <w:szCs w:val="32"/>
        </w:rPr>
        <w:t>,</w:t>
      </w:r>
      <w:r w:rsidR="00F30254">
        <w:rPr>
          <w:rFonts w:ascii="Times New Roman" w:hAnsi="Times New Roman"/>
          <w:color w:val="000000"/>
          <w:sz w:val="32"/>
          <w:szCs w:val="32"/>
        </w:rPr>
        <w:t xml:space="preserve"> а основной</w:t>
      </w:r>
      <w:r w:rsidRPr="00504AE9">
        <w:rPr>
          <w:rFonts w:ascii="Times New Roman" w:hAnsi="Times New Roman"/>
          <w:color w:val="000000"/>
          <w:sz w:val="32"/>
          <w:szCs w:val="32"/>
        </w:rPr>
        <w:t xml:space="preserve"> статус погибших </w:t>
      </w:r>
      <w:r>
        <w:rPr>
          <w:rFonts w:ascii="Times New Roman" w:hAnsi="Times New Roman"/>
          <w:color w:val="000000"/>
          <w:sz w:val="32"/>
          <w:szCs w:val="32"/>
        </w:rPr>
        <w:t>– это люди пенсионного возраста и безработное население.</w:t>
      </w:r>
    </w:p>
    <w:p w:rsidR="007C5D65" w:rsidRPr="009A2A96" w:rsidRDefault="007C5D65" w:rsidP="007C5D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</w:p>
    <w:p w:rsidR="000753CB" w:rsidRDefault="000753CB" w:rsidP="00F3025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F2ACD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Проведенный анализ </w:t>
      </w:r>
      <w:r>
        <w:rPr>
          <w:rFonts w:ascii="Times New Roman" w:hAnsi="Times New Roman" w:cs="Times New Roman"/>
          <w:color w:val="000000"/>
          <w:sz w:val="32"/>
          <w:szCs w:val="32"/>
        </w:rPr>
        <w:t>также</w:t>
      </w:r>
      <w:r w:rsidRPr="00AF2ACD">
        <w:rPr>
          <w:rFonts w:ascii="Times New Roman" w:hAnsi="Times New Roman" w:cs="Times New Roman"/>
          <w:color w:val="000000"/>
          <w:sz w:val="32"/>
          <w:szCs w:val="32"/>
        </w:rPr>
        <w:t xml:space="preserve"> показывает, что в отношении 90% погибших профилактические мероприятия органами местного самоуправления проводились </w:t>
      </w:r>
      <w:r>
        <w:rPr>
          <w:rFonts w:ascii="Times New Roman" w:hAnsi="Times New Roman" w:cs="Times New Roman"/>
          <w:color w:val="000000"/>
          <w:sz w:val="32"/>
          <w:szCs w:val="32"/>
        </w:rPr>
        <w:t>в течении</w:t>
      </w:r>
      <w:r w:rsidRPr="00AF2ACD">
        <w:rPr>
          <w:rFonts w:ascii="Times New Roman" w:hAnsi="Times New Roman" w:cs="Times New Roman"/>
          <w:color w:val="00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до</w:t>
      </w:r>
      <w:r w:rsidRPr="00AF2ACD">
        <w:rPr>
          <w:rFonts w:ascii="Times New Roman" w:hAnsi="Times New Roman" w:cs="Times New Roman"/>
          <w:color w:val="000000"/>
          <w:sz w:val="32"/>
          <w:szCs w:val="32"/>
        </w:rPr>
        <w:t xml:space="preserve"> их гибели</w:t>
      </w:r>
      <w:r>
        <w:rPr>
          <w:rFonts w:ascii="Times New Roman" w:hAnsi="Times New Roman" w:cs="Times New Roman"/>
          <w:color w:val="000000"/>
          <w:sz w:val="32"/>
          <w:szCs w:val="32"/>
        </w:rPr>
        <w:t>, а в отношении 2</w:t>
      </w:r>
      <w:r w:rsidR="00565A3F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% в период от 1 до 3 месяцев до гибели</w:t>
      </w:r>
      <w:r w:rsidRPr="00AF2ACD">
        <w:rPr>
          <w:rFonts w:ascii="Times New Roman" w:hAnsi="Times New Roman" w:cs="Times New Roman"/>
          <w:color w:val="000000"/>
          <w:sz w:val="32"/>
          <w:szCs w:val="32"/>
        </w:rPr>
        <w:t xml:space="preserve">. Это говорит </w:t>
      </w:r>
      <w:r w:rsidRPr="00AF2AC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 </w:t>
      </w:r>
      <w:r w:rsidR="00565A3F">
        <w:rPr>
          <w:rFonts w:ascii="Times New Roman" w:hAnsi="Times New Roman" w:cs="Times New Roman"/>
          <w:color w:val="000000"/>
          <w:sz w:val="32"/>
          <w:szCs w:val="32"/>
        </w:rPr>
        <w:t xml:space="preserve">несоответствующем </w:t>
      </w:r>
      <w:r w:rsidRPr="00AF2ACD">
        <w:rPr>
          <w:rFonts w:ascii="Times New Roman" w:hAnsi="Times New Roman" w:cs="Times New Roman"/>
          <w:color w:val="000000"/>
          <w:sz w:val="32"/>
          <w:szCs w:val="32"/>
        </w:rPr>
        <w:t>качестве проведения профилактических мероприятий, в том числе не принятие мер</w:t>
      </w:r>
      <w:r w:rsidR="00565A3F">
        <w:rPr>
          <w:rFonts w:ascii="Times New Roman" w:hAnsi="Times New Roman" w:cs="Times New Roman"/>
          <w:color w:val="000000"/>
          <w:sz w:val="32"/>
          <w:szCs w:val="32"/>
        </w:rPr>
        <w:t xml:space="preserve"> по устранению возможных причин и условий возникновения пожаров.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22489" w:rsidRDefault="009C2EB9" w:rsidP="00F30254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Как говорилось ранее</w:t>
      </w:r>
      <w:r w:rsidR="00C22489" w:rsidRPr="00C22489">
        <w:rPr>
          <w:rFonts w:ascii="Times New Roman" w:hAnsi="Times New Roman" w:cs="Times New Roman"/>
          <w:color w:val="000000"/>
          <w:sz w:val="32"/>
          <w:szCs w:val="32"/>
        </w:rPr>
        <w:t xml:space="preserve"> местом возникновения пожаров с гибелью людей </w:t>
      </w:r>
      <w:r w:rsidR="00992828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992828" w:rsidRPr="00C22489">
        <w:rPr>
          <w:rFonts w:ascii="Times New Roman" w:hAnsi="Times New Roman" w:cs="Times New Roman"/>
          <w:color w:val="000000"/>
          <w:sz w:val="32"/>
          <w:szCs w:val="32"/>
        </w:rPr>
        <w:t xml:space="preserve"> 84%</w:t>
      </w:r>
      <w:r w:rsidR="009928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2489" w:rsidRPr="00C22489">
        <w:rPr>
          <w:rFonts w:ascii="Times New Roman" w:hAnsi="Times New Roman" w:cs="Times New Roman"/>
          <w:color w:val="000000"/>
          <w:sz w:val="32"/>
          <w:szCs w:val="32"/>
        </w:rPr>
        <w:t>является жилой фонд, а основным условием, способствовавшему гибели людей явл</w:t>
      </w:r>
      <w:r w:rsidR="00992828">
        <w:rPr>
          <w:rFonts w:ascii="Times New Roman" w:hAnsi="Times New Roman" w:cs="Times New Roman"/>
          <w:color w:val="000000"/>
          <w:sz w:val="32"/>
          <w:szCs w:val="32"/>
        </w:rPr>
        <w:t>яется нахождение людей в</w:t>
      </w:r>
      <w:r w:rsidR="00C22489" w:rsidRPr="00C22489">
        <w:rPr>
          <w:rFonts w:ascii="Times New Roman" w:hAnsi="Times New Roman" w:cs="Times New Roman"/>
          <w:color w:val="000000"/>
          <w:sz w:val="32"/>
          <w:szCs w:val="32"/>
        </w:rPr>
        <w:t xml:space="preserve"> состоянии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алкогольного опьянения</w:t>
      </w:r>
      <w:r w:rsidR="00C22489" w:rsidRPr="00C22489">
        <w:rPr>
          <w:rFonts w:ascii="Times New Roman" w:hAnsi="Times New Roman" w:cs="Times New Roman"/>
          <w:color w:val="000000"/>
          <w:sz w:val="32"/>
          <w:szCs w:val="32"/>
        </w:rPr>
        <w:t xml:space="preserve"> – 116 человек, или 52% от общего количества погибших</w:t>
      </w:r>
      <w:r w:rsidR="00992828">
        <w:rPr>
          <w:rFonts w:ascii="Times New Roman" w:hAnsi="Times New Roman" w:cs="Times New Roman"/>
          <w:color w:val="000000"/>
          <w:sz w:val="32"/>
          <w:szCs w:val="32"/>
        </w:rPr>
        <w:t>, а также</w:t>
      </w:r>
      <w:r w:rsidR="00C22489" w:rsidRPr="00C22489">
        <w:rPr>
          <w:rFonts w:ascii="Times New Roman" w:hAnsi="Times New Roman" w:cs="Times New Roman"/>
          <w:color w:val="000000"/>
          <w:sz w:val="32"/>
          <w:szCs w:val="32"/>
        </w:rPr>
        <w:t xml:space="preserve"> нахождение в со</w:t>
      </w:r>
      <w:r w:rsidR="00992828">
        <w:rPr>
          <w:rFonts w:ascii="Times New Roman" w:hAnsi="Times New Roman" w:cs="Times New Roman"/>
          <w:color w:val="000000"/>
          <w:sz w:val="32"/>
          <w:szCs w:val="32"/>
        </w:rPr>
        <w:t>стоянии сна – 40 человек (21%).</w:t>
      </w:r>
    </w:p>
    <w:p w:rsidR="007C5D65" w:rsidRPr="009A2A96" w:rsidRDefault="007C5D65" w:rsidP="007C5D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</w:p>
    <w:p w:rsidR="00C22489" w:rsidRDefault="00C22489" w:rsidP="00F30254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i/>
          <w:sz w:val="22"/>
        </w:rPr>
      </w:pPr>
      <w:r w:rsidRPr="00C22489">
        <w:rPr>
          <w:rFonts w:ascii="Times New Roman" w:hAnsi="Times New Roman" w:cs="Times New Roman"/>
          <w:sz w:val="32"/>
          <w:szCs w:val="32"/>
        </w:rPr>
        <w:t>По социальному положению погибших установлено, что в основном на пожарах гибнут люди преклонного возраста</w:t>
      </w:r>
      <w:r w:rsidRPr="00C22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(81 человек, что составляет </w:t>
      </w:r>
      <w:r w:rsidRPr="00C22489">
        <w:rPr>
          <w:rFonts w:ascii="Times New Roman" w:hAnsi="Times New Roman" w:cs="Times New Roman"/>
          <w:i/>
          <w:sz w:val="22"/>
        </w:rPr>
        <w:t xml:space="preserve">36,2% от общего количества погибших) </w:t>
      </w:r>
      <w:r w:rsidRPr="00C22489">
        <w:rPr>
          <w:rFonts w:ascii="Times New Roman" w:hAnsi="Times New Roman" w:cs="Times New Roman"/>
          <w:sz w:val="32"/>
          <w:szCs w:val="32"/>
        </w:rPr>
        <w:t>и безработное население</w:t>
      </w:r>
      <w:r w:rsidRPr="00C22489">
        <w:rPr>
          <w:rFonts w:ascii="Times New Roman" w:hAnsi="Times New Roman" w:cs="Times New Roman"/>
        </w:rPr>
        <w:t xml:space="preserve"> </w:t>
      </w:r>
      <w:r w:rsidRPr="00C22489">
        <w:rPr>
          <w:rFonts w:ascii="Times New Roman" w:hAnsi="Times New Roman" w:cs="Times New Roman"/>
          <w:i/>
          <w:sz w:val="22"/>
        </w:rPr>
        <w:t>(44 человека (19,6%);</w:t>
      </w:r>
    </w:p>
    <w:p w:rsidR="007C5D65" w:rsidRPr="009A2A96" w:rsidRDefault="007C5D65" w:rsidP="007C5D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</w:p>
    <w:p w:rsidR="00DB3340" w:rsidRPr="00DB3340" w:rsidRDefault="00DB3340" w:rsidP="00F30254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Также </w:t>
      </w:r>
      <w:r w:rsidR="007F61D0">
        <w:rPr>
          <w:rFonts w:ascii="Times New Roman" w:hAnsi="Times New Roman" w:cs="Times New Roman"/>
          <w:color w:val="000000"/>
          <w:sz w:val="32"/>
          <w:szCs w:val="32"/>
        </w:rPr>
        <w:t>беспокойство</w:t>
      </w: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61D0">
        <w:rPr>
          <w:rFonts w:ascii="Times New Roman" w:hAnsi="Times New Roman" w:cs="Times New Roman"/>
          <w:color w:val="000000"/>
          <w:sz w:val="32"/>
          <w:szCs w:val="32"/>
        </w:rPr>
        <w:t>вызывают</w:t>
      </w: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 произошедшие пожары с гибелью детей. За </w:t>
      </w:r>
      <w:r w:rsidR="006E419E" w:rsidRPr="00DB3340">
        <w:rPr>
          <w:rFonts w:ascii="Times New Roman" w:hAnsi="Times New Roman" w:cs="Times New Roman"/>
          <w:color w:val="000000"/>
          <w:sz w:val="32"/>
          <w:szCs w:val="32"/>
        </w:rPr>
        <w:t>текущей</w:t>
      </w: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 период 2020 года в республике на 1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 пожарах к сожалению, погибло 1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 детей. Данные случай были зарегистрированы на территориях Ишимбайского, Уфимского, Учалинского, Буздякского, Мечетлинск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ого, Федоровского, Альшеевского, </w:t>
      </w:r>
      <w:r w:rsidRPr="00DB3340">
        <w:rPr>
          <w:rFonts w:ascii="Times New Roman" w:hAnsi="Times New Roman" w:cs="Times New Roman"/>
          <w:color w:val="000000"/>
          <w:sz w:val="32"/>
          <w:szCs w:val="32"/>
        </w:rPr>
        <w:t xml:space="preserve">Бижбулякского </w:t>
      </w:r>
      <w:r>
        <w:rPr>
          <w:rFonts w:ascii="Times New Roman" w:hAnsi="Times New Roman" w:cs="Times New Roman"/>
          <w:color w:val="000000"/>
          <w:sz w:val="32"/>
          <w:szCs w:val="32"/>
        </w:rPr>
        <w:t>и Гафурийского районов.</w:t>
      </w:r>
    </w:p>
    <w:p w:rsidR="00355A99" w:rsidRPr="009A2A96" w:rsidRDefault="00355A99" w:rsidP="00355A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</w:p>
    <w:p w:rsidR="00C22489" w:rsidRPr="00C22489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489">
        <w:rPr>
          <w:rFonts w:ascii="Times New Roman" w:hAnsi="Times New Roman" w:cs="Times New Roman"/>
          <w:sz w:val="32"/>
          <w:szCs w:val="32"/>
        </w:rPr>
        <w:t xml:space="preserve">Главным управлением на постоянной основе проводиться анализ проводимой работы профилактическими группами республики. Кроме того, УНДиПР Главного управления осуществляются внезапные проверки организации работы профилактическими группами при выездах на пожары с гибелью людей. </w:t>
      </w:r>
    </w:p>
    <w:p w:rsidR="00C22489" w:rsidRPr="00C22489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489">
        <w:rPr>
          <w:rFonts w:ascii="Times New Roman" w:hAnsi="Times New Roman" w:cs="Times New Roman"/>
          <w:sz w:val="32"/>
          <w:szCs w:val="32"/>
        </w:rPr>
        <w:t xml:space="preserve">Так, в текущем году сотрудники Главного управления более 40 раз осуществляли выезды на пожары с гибелью людей. В ходе выездов в администрациях муниципальных образований были выявлены характерные нарушения по организации профилактических мероприятий в жилом фонде. </w:t>
      </w:r>
    </w:p>
    <w:p w:rsidR="00C22489" w:rsidRPr="00C22489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489">
        <w:rPr>
          <w:rFonts w:ascii="Times New Roman" w:hAnsi="Times New Roman" w:cs="Times New Roman"/>
          <w:sz w:val="32"/>
          <w:szCs w:val="32"/>
        </w:rPr>
        <w:t xml:space="preserve">По каждому факту пожаров с гибелью людей Главным управлением информируется Правительство Республики Башкортостан с отражением причин и условий возникновения пожаров, а также недостатки органов местного самоуправления в организации мероприятий направленных на профилактику пожаров. 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lastRenderedPageBreak/>
        <w:t>Основны</w:t>
      </w:r>
      <w:r w:rsidR="009416E6" w:rsidRPr="009416E6">
        <w:rPr>
          <w:rFonts w:ascii="Times New Roman" w:hAnsi="Times New Roman" w:cs="Times New Roman"/>
          <w:sz w:val="32"/>
          <w:szCs w:val="32"/>
        </w:rPr>
        <w:t>ми</w:t>
      </w:r>
      <w:r w:rsidRPr="009416E6">
        <w:rPr>
          <w:rFonts w:ascii="Times New Roman" w:hAnsi="Times New Roman" w:cs="Times New Roman"/>
          <w:sz w:val="32"/>
          <w:szCs w:val="32"/>
        </w:rPr>
        <w:t xml:space="preserve"> недостатк</w:t>
      </w:r>
      <w:r w:rsidR="009416E6" w:rsidRPr="009416E6">
        <w:rPr>
          <w:rFonts w:ascii="Times New Roman" w:hAnsi="Times New Roman" w:cs="Times New Roman"/>
          <w:sz w:val="32"/>
          <w:szCs w:val="32"/>
        </w:rPr>
        <w:t>ами</w:t>
      </w:r>
      <w:r w:rsidRPr="009416E6">
        <w:rPr>
          <w:rFonts w:ascii="Times New Roman" w:hAnsi="Times New Roman" w:cs="Times New Roman"/>
          <w:sz w:val="32"/>
          <w:szCs w:val="32"/>
        </w:rPr>
        <w:t xml:space="preserve"> в работе муниципальных образований республики при организации профилактических мероприятий </w:t>
      </w:r>
      <w:r w:rsidR="009416E6" w:rsidRPr="009416E6">
        <w:rPr>
          <w:rFonts w:ascii="Times New Roman" w:hAnsi="Times New Roman" w:cs="Times New Roman"/>
          <w:sz w:val="32"/>
          <w:szCs w:val="32"/>
        </w:rPr>
        <w:t>являются</w:t>
      </w:r>
      <w:r w:rsidR="000753CB">
        <w:rPr>
          <w:rFonts w:ascii="Times New Roman" w:hAnsi="Times New Roman" w:cs="Times New Roman"/>
          <w:sz w:val="32"/>
          <w:szCs w:val="32"/>
        </w:rPr>
        <w:t>:</w:t>
      </w:r>
    </w:p>
    <w:p w:rsidR="00C22489" w:rsidRPr="009416E6" w:rsidRDefault="00355A99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16E6">
        <w:rPr>
          <w:rFonts w:ascii="Times New Roman" w:hAnsi="Times New Roman" w:cs="Times New Roman"/>
          <w:i/>
          <w:sz w:val="24"/>
          <w:szCs w:val="24"/>
        </w:rPr>
        <w:t>С</w:t>
      </w:r>
      <w:r w:rsidR="00C22489" w:rsidRPr="009416E6">
        <w:rPr>
          <w:rFonts w:ascii="Times New Roman" w:hAnsi="Times New Roman" w:cs="Times New Roman"/>
          <w:i/>
          <w:sz w:val="24"/>
          <w:szCs w:val="24"/>
        </w:rPr>
        <w:t>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принятие нормативно-правовых актов о создании профилактических групп и утверждение ее состава;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разрабатываются детальные планы по организации профилактических мероприятий, в том числе отсутствие взаимодействия с жилищными организациями;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в состав профилактических групп не включаются специалисты энергетических и газовых служб и специалисты печного дела;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 xml:space="preserve">не формируются перечни жилых домов, отключенных от электро-, газо- и теплоснабжения, том числе за неуплату; 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рассматриваются вопросы по избра</w:t>
      </w:r>
      <w:r w:rsidR="009416E6" w:rsidRPr="009416E6">
        <w:rPr>
          <w:rFonts w:ascii="Times New Roman" w:hAnsi="Times New Roman" w:cs="Times New Roman"/>
          <w:sz w:val="32"/>
          <w:szCs w:val="32"/>
        </w:rPr>
        <w:t>нию старост населенных пунктов</w:t>
      </w:r>
      <w:r w:rsidRPr="009416E6">
        <w:rPr>
          <w:rFonts w:ascii="Times New Roman" w:hAnsi="Times New Roman" w:cs="Times New Roman"/>
          <w:sz w:val="32"/>
          <w:szCs w:val="32"/>
        </w:rPr>
        <w:t>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на уровне муниципальных образований не рассматриваются вопросы по принятию целевых программ с включением финансирования по пожарной безопасности;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 xml:space="preserve">не создаются добровольные пожарные дружины или команды; 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проводятся семинар-совещания (коллегии) с руководителями организаций, в том числе жилищно-коммунальными хозяйствами по вопросам обеспечения пожарной безопасности населенных пунктов, жилищного фонда и объектов защиты на территориях муниципальных образований;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формируется список граждан, нуждающихся в ремонте электрооборудования и печного отопления;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оказывается адресная помощь в ремонте или замене электрооборудования и печного отопления;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контролируется состояние ранее установленных автономных дымовых пожарных извещателей;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вручаются бланки предложений по соблюдению требований пожарной безопасности собственникам личных хозяйств (ограничиваются вручением памяток);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>не проводится агитационная работа с населением по страхованию жилья от пожаров;</w:t>
      </w:r>
    </w:p>
    <w:p w:rsidR="00C22489" w:rsidRPr="009416E6" w:rsidRDefault="00C22489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t xml:space="preserve">не организовывается работа в средствах массовой информации по информированию населения по вопросам пожарной безопасности. </w:t>
      </w:r>
    </w:p>
    <w:p w:rsidR="009416E6" w:rsidRPr="009416E6" w:rsidRDefault="009416E6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6E6">
        <w:rPr>
          <w:rFonts w:ascii="Times New Roman" w:hAnsi="Times New Roman" w:cs="Times New Roman"/>
          <w:sz w:val="32"/>
          <w:szCs w:val="32"/>
        </w:rPr>
        <w:lastRenderedPageBreak/>
        <w:t>Данные недостатки были выявлены на территориях Уфимского, Иглинского Давлекановского, Федоровского, Куюргазинского, Буздякского, Гафурийского, Учалинского, Калтасинского, Зианчуринского, Ишимбайского, Мишкинского, Мечетлинского, Бижбулякского, Альшеевского, Белорецкого, Благоварского районов и г. Стерлитамак.</w:t>
      </w:r>
    </w:p>
    <w:p w:rsidR="004B270A" w:rsidRDefault="00BB2B60" w:rsidP="00F302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Далее</w:t>
      </w:r>
      <w:r w:rsidR="004B270A">
        <w:rPr>
          <w:rFonts w:ascii="Times New Roman" w:hAnsi="Times New Roman"/>
          <w:sz w:val="32"/>
          <w:szCs w:val="32"/>
        </w:rPr>
        <w:t xml:space="preserve"> доведу несколько таких </w:t>
      </w:r>
      <w:r w:rsidR="005B0772">
        <w:rPr>
          <w:rFonts w:ascii="Times New Roman" w:hAnsi="Times New Roman"/>
          <w:sz w:val="32"/>
          <w:szCs w:val="32"/>
        </w:rPr>
        <w:t>примеров</w:t>
      </w:r>
      <w:r w:rsidR="007F61D0">
        <w:rPr>
          <w:rFonts w:ascii="Times New Roman" w:hAnsi="Times New Roman"/>
          <w:sz w:val="32"/>
          <w:szCs w:val="32"/>
        </w:rPr>
        <w:t xml:space="preserve"> произошедших недавних пожаров с гибелью людей</w:t>
      </w:r>
      <w:r w:rsidR="004B270A">
        <w:rPr>
          <w:rFonts w:ascii="Times New Roman" w:hAnsi="Times New Roman"/>
          <w:sz w:val="32"/>
          <w:szCs w:val="32"/>
        </w:rPr>
        <w:t xml:space="preserve"> с указанием </w:t>
      </w:r>
      <w:r w:rsidR="009B5E88">
        <w:rPr>
          <w:rFonts w:ascii="Times New Roman" w:hAnsi="Times New Roman"/>
          <w:sz w:val="32"/>
          <w:szCs w:val="32"/>
        </w:rPr>
        <w:t>типичных недостатков которые допускают органы местного самоуправления.</w:t>
      </w:r>
    </w:p>
    <w:p w:rsidR="006747B0" w:rsidRDefault="006747B0" w:rsidP="006747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7B0" w:rsidRPr="009416E6" w:rsidRDefault="006747B0" w:rsidP="006747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16E6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Так, 8 декабря 2020 года на территории Бижбуляского района в населенном пункте Малый Менеуз произошел пожар в квартире №2 многоквартирного одноэтажного жилого кирпичного дома на </w:t>
      </w:r>
      <w:r w:rsidR="00BB2B60">
        <w:rPr>
          <w:rFonts w:ascii="Times New Roman" w:eastAsia="Times New Roman" w:hAnsi="Times New Roman" w:cs="Times New Roman"/>
          <w:sz w:val="32"/>
          <w:szCs w:val="32"/>
        </w:rPr>
        <w:t xml:space="preserve"> 2-х хозяев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>На момент прибытия перв</w:t>
      </w:r>
      <w:r w:rsidR="00BB2B60">
        <w:rPr>
          <w:rFonts w:ascii="Times New Roman" w:eastAsia="Times New Roman" w:hAnsi="Times New Roman" w:cs="Times New Roman"/>
          <w:sz w:val="32"/>
          <w:szCs w:val="32"/>
        </w:rPr>
        <w:t>ых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пожарно-спасательн</w:t>
      </w:r>
      <w:r w:rsidR="00BB2B60">
        <w:rPr>
          <w:rFonts w:ascii="Times New Roman" w:eastAsia="Times New Roman" w:hAnsi="Times New Roman" w:cs="Times New Roman"/>
          <w:sz w:val="32"/>
          <w:szCs w:val="32"/>
        </w:rPr>
        <w:t>ых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подразделени</w:t>
      </w:r>
      <w:r w:rsidR="00BB2B60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наблюдалось открытое горение одной части кирпичного дома, в которой расположена квартира №2.</w:t>
      </w:r>
    </w:p>
    <w:p w:rsidR="00B91173" w:rsidRPr="00B91173" w:rsidRDefault="008E2D1E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2D1E">
        <w:rPr>
          <w:rFonts w:ascii="Times New Roman" w:eastAsia="Times New Roman" w:hAnsi="Times New Roman" w:cs="Times New Roman"/>
          <w:sz w:val="32"/>
          <w:szCs w:val="32"/>
        </w:rPr>
        <w:t>Следует сразу отметить, что семья органами местного самоуправления и местными жителями х</w:t>
      </w:r>
      <w:r w:rsidR="0018614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E2D1E">
        <w:rPr>
          <w:rFonts w:ascii="Times New Roman" w:eastAsia="Times New Roman" w:hAnsi="Times New Roman" w:cs="Times New Roman"/>
          <w:sz w:val="32"/>
          <w:szCs w:val="32"/>
        </w:rPr>
        <w:t>рактеризуется с положительной стороны. В тоже время родители были курящие, что не исключает, как одну из вероятн</w:t>
      </w:r>
      <w:r>
        <w:rPr>
          <w:rFonts w:ascii="Times New Roman" w:eastAsia="Times New Roman" w:hAnsi="Times New Roman" w:cs="Times New Roman"/>
          <w:sz w:val="32"/>
          <w:szCs w:val="32"/>
        </w:rPr>
        <w:t>ых причин возникновения пожара.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>В ходе тушения пожара обнаружены тела 4 человек – 2 родителей, 1993 год</w:t>
      </w:r>
      <w:r w:rsidR="006E419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рождения и к сожалению 2 детей 2013 и 2016 годов рождения. Погибшие на </w:t>
      </w:r>
      <w:r w:rsidR="00BB2B60" w:rsidRPr="00B91173">
        <w:rPr>
          <w:rFonts w:ascii="Times New Roman" w:eastAsia="Times New Roman" w:hAnsi="Times New Roman" w:cs="Times New Roman"/>
          <w:sz w:val="32"/>
          <w:szCs w:val="32"/>
        </w:rPr>
        <w:t>каком-либо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учете не состояли. 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На месте пожара работали </w:t>
      </w:r>
      <w:r w:rsidR="00BB2B60">
        <w:rPr>
          <w:rFonts w:ascii="Times New Roman" w:eastAsia="Times New Roman" w:hAnsi="Times New Roman" w:cs="Times New Roman"/>
          <w:sz w:val="32"/>
          <w:szCs w:val="32"/>
        </w:rPr>
        <w:t>сотрудники Главного управления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>, испытательной пожарной лаборатории, а также следственно оперативной группы.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Исходя из изученных материалов установлено, что 29.05.2020 года за счет администрации Михайловского сельского поселения в указанном доме установили АДПИ, однако 30 </w:t>
      </w:r>
      <w:r w:rsidR="00BB2B60" w:rsidRPr="00B91173">
        <w:rPr>
          <w:rFonts w:ascii="Times New Roman" w:eastAsia="Times New Roman" w:hAnsi="Times New Roman" w:cs="Times New Roman"/>
          <w:sz w:val="32"/>
          <w:szCs w:val="32"/>
        </w:rPr>
        <w:t>октября,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текущего года составом профилактической группы при </w:t>
      </w:r>
      <w:r w:rsidR="00BB2B60" w:rsidRPr="00B91173">
        <w:rPr>
          <w:rFonts w:ascii="Times New Roman" w:eastAsia="Times New Roman" w:hAnsi="Times New Roman" w:cs="Times New Roman"/>
          <w:sz w:val="32"/>
          <w:szCs w:val="32"/>
        </w:rPr>
        <w:t>посещении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указанного дома не было обращено внимание на работоспособность установленного АДПИ.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Также установлено, что в целом профилактическими группами в ходе проведения профилактических мероприятий конкретные мероприятия по устранению нарушений требований пожарной безопасности не предлагаются, в том числе о 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lastRenderedPageBreak/>
        <w:t>работоспособности АДПИ. Какой-либо учет в данном направлении не ведется. Адресная помощь в ремонте или замене электрооборудования и печного отопления на территории сельского поселения не оказывается.</w:t>
      </w:r>
    </w:p>
    <w:p w:rsidR="00B91173" w:rsidRPr="00B91173" w:rsidRDefault="00BB2B60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Кроме того, н</w:t>
      </w:r>
      <w:r w:rsidR="00B91173" w:rsidRPr="00B91173">
        <w:rPr>
          <w:rFonts w:ascii="Times New Roman" w:eastAsia="Times New Roman" w:hAnsi="Times New Roman" w:cs="Times New Roman"/>
          <w:sz w:val="32"/>
          <w:szCs w:val="32"/>
        </w:rPr>
        <w:t>а территории сельского поселения отсутствует нормативно-правовой акт по организации, избранию, обучению и работу старост в сельских населенных пунктах с наделением их полномочиями по осуществлению предупреждений и профилактики пожаров.</w:t>
      </w:r>
    </w:p>
    <w:p w:rsidR="00400AE9" w:rsidRDefault="00400AE9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6747B0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5779">
        <w:rPr>
          <w:rFonts w:ascii="Times New Roman" w:eastAsia="Times New Roman" w:hAnsi="Times New Roman" w:cs="Times New Roman"/>
          <w:b/>
          <w:sz w:val="32"/>
          <w:szCs w:val="32"/>
        </w:rPr>
        <w:t>В эт</w:t>
      </w:r>
      <w:r w:rsidR="008E2D1E" w:rsidRPr="00275779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Pr="00275779">
        <w:rPr>
          <w:rFonts w:ascii="Times New Roman" w:eastAsia="Times New Roman" w:hAnsi="Times New Roman" w:cs="Times New Roman"/>
          <w:b/>
          <w:sz w:val="32"/>
          <w:szCs w:val="32"/>
        </w:rPr>
        <w:t xml:space="preserve"> же </w:t>
      </w:r>
      <w:r w:rsidR="008E2D1E" w:rsidRPr="00275779">
        <w:rPr>
          <w:rFonts w:ascii="Times New Roman" w:eastAsia="Times New Roman" w:hAnsi="Times New Roman" w:cs="Times New Roman"/>
          <w:b/>
          <w:sz w:val="32"/>
          <w:szCs w:val="32"/>
        </w:rPr>
        <w:t>ночь</w:t>
      </w:r>
      <w:r w:rsidRPr="00275779">
        <w:rPr>
          <w:rFonts w:ascii="Times New Roman" w:eastAsia="Times New Roman" w:hAnsi="Times New Roman" w:cs="Times New Roman"/>
          <w:b/>
          <w:sz w:val="32"/>
          <w:szCs w:val="32"/>
        </w:rPr>
        <w:t xml:space="preserve"> в Баймакском районе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в н.п. Ишмурзино произошел пожар в одноэтажном бревенчатом жилом доме, </w:t>
      </w:r>
      <w:r w:rsidR="00BB2B60">
        <w:rPr>
          <w:rFonts w:ascii="Times New Roman" w:eastAsia="Times New Roman" w:hAnsi="Times New Roman" w:cs="Times New Roman"/>
          <w:sz w:val="32"/>
          <w:szCs w:val="32"/>
        </w:rPr>
        <w:t>дом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электрифицирован, не газифицирован, отопление печное, не застрахован.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На момент прибытия первого пожарно-спасательного подразделения наблюдалось открытое горение бревенчатого дома. </w:t>
      </w:r>
    </w:p>
    <w:p w:rsidR="00275779" w:rsidRPr="00275779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>В ходе тушения пожара обнаружены тела 3 погибших: 1964, 1985 и 1989 годов рождения.</w:t>
      </w:r>
      <w:r w:rsidR="0027577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16 сентября, текущего года составом профилактической группы Ишмурзинского сельского совета был посещен указанный дом с вручением предложений по обеспечению пожарной безопасности в жилье под роспись, а также установкой в указанном доме АДПИ за счет средств из бюджета Республики Башкортостан, однако факт сработки АДПИ в момент возникновения возгорания не установлен, ввиду позднего обнаружения пожара очевидцами. 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Указанная семья состояли на учете как лица, злоупотребляющие спиртными напитками, безработные. Погибшие мужчины многократно привлекались к административной и уголовной ответственности. 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 xml:space="preserve">Исяндавлетов Рамиль Мирзович 01.01.1985г 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КоАП ст. 20.21 (появление в общественных местах в состоянии алкогольного опьянения) 15.04.2020г.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ч.1.ст.116 (нанесение побоев) 2019г.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ч.1 ст.119 (угроза убийством или причинение тяжкого вреда здоровью)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ст.264 (нарушение ПДД и эксплуатации транспортных средств)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ч.1,2 ст.158 (кража)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 xml:space="preserve">Исяндавлетов Динис Мирзович 15.03.1989г 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КоАП ст. 20.21 (появление в общественных местах в состоянии алкогольного опьянения) 31.05.2019г.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КоАП ст. 6.1.1 (побои) 17.09.2017г.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ч.2.ст.158 (кража) 16.05.2019г.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ч.2.ст.158 (кража) 02.11.2019г.</w:t>
      </w:r>
    </w:p>
    <w:p w:rsidR="00B91173" w:rsidRPr="00B41D4F" w:rsidRDefault="00B91173" w:rsidP="00F30254">
      <w:pPr>
        <w:spacing w:after="0" w:line="240" w:lineRule="auto"/>
        <w:ind w:firstLine="709"/>
        <w:jc w:val="both"/>
        <w:rPr>
          <w:i/>
        </w:rPr>
      </w:pPr>
      <w:r w:rsidRPr="00B41D4F">
        <w:rPr>
          <w:i/>
        </w:rPr>
        <w:t>УК ч.2 ст.162 (разбой по предварительному сговору с применением оружия)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Предполагаемая причина пожара – неосторожное обращение с огнем при курении погибшими. 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>При изучении материалов установлено, что в обследованиях жилого сектора участвуют только представители сельского поселения Ишмурзинский сельский совет. Специалисты энергетических, газовых служб, специалисты печного дела, представители отдела образования и социальных служб к обследованиям не привлекаются.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сельского </w:t>
      </w:r>
      <w:r w:rsidR="00F57CCB" w:rsidRPr="00B91173">
        <w:rPr>
          <w:rFonts w:ascii="Times New Roman" w:eastAsia="Times New Roman" w:hAnsi="Times New Roman" w:cs="Times New Roman"/>
          <w:sz w:val="32"/>
          <w:szCs w:val="32"/>
        </w:rPr>
        <w:t>поселения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отсутствуют указатели и подъездные пути к источникам наружного противопожарного водоснабжения. Кроме того, не обеспечено круглосуточное дежурство ДПО, а также отсутствует теплый бокс для стоянки пожарной техники.</w:t>
      </w:r>
    </w:p>
    <w:p w:rsidR="006747B0" w:rsidRPr="009416E6" w:rsidRDefault="006747B0" w:rsidP="006747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16E6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г. Сибай также 8 декабря в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 xml:space="preserve"> 04:42 в результате пожара огнем повреждена баня на площади 15 кв. м. В ходе тушения пожара обнаружено тело мужчины, 1977 г.р. Погибший проживал в соседней бане, так как дом не был пригоден для проживания. </w:t>
      </w:r>
    </w:p>
    <w:p w:rsidR="00B91173" w:rsidRPr="00B91173" w:rsidRDefault="00B91173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1173">
        <w:rPr>
          <w:rFonts w:ascii="Times New Roman" w:eastAsia="Times New Roman" w:hAnsi="Times New Roman" w:cs="Times New Roman"/>
          <w:sz w:val="32"/>
          <w:szCs w:val="32"/>
        </w:rPr>
        <w:t>Предполагаемая причина пожара – нарушение правил пожарной безопасности при эксплуатации печей. В ходе изучения материалов установлено, что погибший 7 дек</w:t>
      </w:r>
      <w:r w:rsidR="002422F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B91173">
        <w:rPr>
          <w:rFonts w:ascii="Times New Roman" w:eastAsia="Times New Roman" w:hAnsi="Times New Roman" w:cs="Times New Roman"/>
          <w:sz w:val="32"/>
          <w:szCs w:val="32"/>
        </w:rPr>
        <w:t>бря 2020 года ве</w:t>
      </w:r>
      <w:r w:rsidR="006E419E">
        <w:rPr>
          <w:rFonts w:ascii="Times New Roman" w:eastAsia="Times New Roman" w:hAnsi="Times New Roman" w:cs="Times New Roman"/>
          <w:sz w:val="32"/>
          <w:szCs w:val="32"/>
        </w:rPr>
        <w:t>рнулся из мест лишения свободы</w:t>
      </w:r>
      <w:r w:rsidR="00F57CC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747B0" w:rsidRPr="009416E6" w:rsidRDefault="006747B0" w:rsidP="006747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16E6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14</w:t>
      </w:r>
    </w:p>
    <w:p w:rsidR="00275779" w:rsidRPr="0051326B" w:rsidRDefault="00275779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b/>
          <w:sz w:val="32"/>
          <w:szCs w:val="32"/>
        </w:rPr>
        <w:t>На следующий день 9 декабря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 поступило сообщение о загорании жилого дома в с. Табынское Гафурийского района. На момент прибытия пожарных подразделений наблюдалось открытое горение жилого дома по всей площади. </w:t>
      </w:r>
      <w:r w:rsidR="0051326B" w:rsidRPr="0051326B">
        <w:rPr>
          <w:rFonts w:ascii="Times New Roman" w:eastAsia="Times New Roman" w:hAnsi="Times New Roman" w:cs="Times New Roman"/>
          <w:sz w:val="32"/>
          <w:szCs w:val="32"/>
        </w:rPr>
        <w:t xml:space="preserve">На момент возникновения пожара в доме находились 8 человек которые все благополучно эвакуировались в безопасную зону, однако по оперативным данным, в ходе тушения пожара сын 2008 г.р. самостоятельно забежал в горящий дом и обратно не вернулся. </w:t>
      </w:r>
    </w:p>
    <w:p w:rsidR="00E234F0" w:rsidRDefault="0051326B" w:rsidP="00F30254">
      <w:pPr>
        <w:widowControl w:val="0"/>
        <w:tabs>
          <w:tab w:val="right" w:pos="709"/>
          <w:tab w:val="center" w:pos="6332"/>
          <w:tab w:val="right" w:pos="9606"/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ab/>
        <w:t xml:space="preserve">Анализ проведенной профилактической работы установил, что </w:t>
      </w:r>
      <w:r w:rsidR="00E234F0">
        <w:rPr>
          <w:rFonts w:ascii="Times New Roman" w:eastAsia="Times New Roman" w:hAnsi="Times New Roman" w:cs="Times New Roman"/>
          <w:sz w:val="32"/>
          <w:szCs w:val="32"/>
        </w:rPr>
        <w:t>план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 проведения на территории профилактической операции «Жилище-2020» не</w:t>
      </w:r>
      <w:r w:rsidR="006E41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принят. Организация профилактической работы ограничивается только противопожарным инструктажем, выявленные нарушения не предлагаются, более того несмотря, что в данном доме проживало несколько взрослых людей инструктаж поведен только лишь с одним жильцом. Графики проведения обследований жилого сектора в администрации сельского 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lastRenderedPageBreak/>
        <w:t>поселения не разработаны. Соответственно, населенные пункты и улицы сельского поселения не закреплены за членами профилактической группы, состав профилактических групп не определен.</w:t>
      </w:r>
    </w:p>
    <w:p w:rsidR="0051326B" w:rsidRPr="0051326B" w:rsidRDefault="0051326B" w:rsidP="006E419E">
      <w:pPr>
        <w:widowControl w:val="0"/>
        <w:tabs>
          <w:tab w:val="right" w:pos="709"/>
          <w:tab w:val="center" w:pos="6332"/>
          <w:tab w:val="right" w:pos="9606"/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ab/>
        <w:t xml:space="preserve">В состав профилактических </w:t>
      </w:r>
      <w:r w:rsidR="00E234F0">
        <w:rPr>
          <w:rFonts w:ascii="Times New Roman" w:eastAsia="Times New Roman" w:hAnsi="Times New Roman" w:cs="Times New Roman"/>
          <w:sz w:val="32"/>
          <w:szCs w:val="32"/>
        </w:rPr>
        <w:t>групп не включены представители</w:t>
      </w:r>
      <w:r w:rsidR="006E41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>МВД, социальной защиты, старост</w:t>
      </w:r>
      <w:r w:rsidR="006E419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 насе</w:t>
      </w:r>
      <w:r w:rsidR="00E234F0">
        <w:rPr>
          <w:rFonts w:ascii="Times New Roman" w:eastAsia="Times New Roman" w:hAnsi="Times New Roman" w:cs="Times New Roman"/>
          <w:sz w:val="32"/>
          <w:szCs w:val="32"/>
        </w:rPr>
        <w:t>лённого пункта, депутаты, а так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же работники газовых и энергетических служб. </w:t>
      </w:r>
    </w:p>
    <w:p w:rsidR="0051326B" w:rsidRPr="0051326B" w:rsidRDefault="0051326B" w:rsidP="00F3025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В нарушении </w:t>
      </w:r>
      <w:r w:rsidR="00207EC6">
        <w:rPr>
          <w:rFonts w:ascii="Times New Roman" w:eastAsia="Times New Roman" w:hAnsi="Times New Roman" w:cs="Times New Roman"/>
          <w:sz w:val="32"/>
          <w:szCs w:val="32"/>
        </w:rPr>
        <w:t>республиканского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 xml:space="preserve"> протокольного решения КЧС и ОПБ</w:t>
      </w:r>
      <w:r w:rsidR="00207E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1326B">
        <w:rPr>
          <w:rFonts w:ascii="Times New Roman" w:eastAsia="Times New Roman" w:hAnsi="Times New Roman" w:cs="Times New Roman"/>
          <w:sz w:val="32"/>
          <w:szCs w:val="32"/>
        </w:rPr>
        <w:t>от 20.02.2020 №2 на территории муниципального района перечень жилых домов, отключенных от электро-, газо- и теплоснабжения, в том числе за неуплату, не сформирован.</w:t>
      </w:r>
    </w:p>
    <w:p w:rsidR="0051326B" w:rsidRPr="0051326B" w:rsidRDefault="0051326B" w:rsidP="00F30254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>Целевые программы по пожарной безопасности не принимались.</w:t>
      </w:r>
    </w:p>
    <w:p w:rsidR="0051326B" w:rsidRPr="0051326B" w:rsidRDefault="00207EC6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51326B" w:rsidRPr="0051326B">
        <w:rPr>
          <w:rFonts w:ascii="Times New Roman" w:eastAsia="Times New Roman" w:hAnsi="Times New Roman" w:cs="Times New Roman"/>
          <w:sz w:val="32"/>
          <w:szCs w:val="32"/>
        </w:rPr>
        <w:t>тсутствует утвержденный детальный план организационно-практических мероприятий, направленных на профилактику пожаров.</w:t>
      </w:r>
    </w:p>
    <w:p w:rsidR="0051326B" w:rsidRPr="0051326B" w:rsidRDefault="0051326B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>На сегодняшний день профилактической работой охвачено 72,5% жилого фонда.</w:t>
      </w:r>
    </w:p>
    <w:p w:rsidR="0051326B" w:rsidRPr="0051326B" w:rsidRDefault="0051326B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>Занятия по обучению профилактических групп не проводилось.</w:t>
      </w:r>
    </w:p>
    <w:p w:rsidR="00207EC6" w:rsidRPr="00CC788B" w:rsidRDefault="0051326B" w:rsidP="00F3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6B">
        <w:rPr>
          <w:rFonts w:ascii="Times New Roman" w:eastAsia="Times New Roman" w:hAnsi="Times New Roman" w:cs="Times New Roman"/>
          <w:sz w:val="32"/>
          <w:szCs w:val="32"/>
        </w:rPr>
        <w:t>Староста населенного пункта избран, однако отсутствует нормативно-правовых актов по наделению его полномочиями по осуществлению предуп</w:t>
      </w:r>
      <w:r w:rsidR="00207EC6">
        <w:rPr>
          <w:rFonts w:ascii="Times New Roman" w:eastAsia="Times New Roman" w:hAnsi="Times New Roman" w:cs="Times New Roman"/>
          <w:sz w:val="32"/>
          <w:szCs w:val="32"/>
        </w:rPr>
        <w:t xml:space="preserve">реждений и профилактики пожаров, что противоречит закону Республики Башкортостан </w:t>
      </w:r>
      <w:r w:rsidR="00207EC6" w:rsidRPr="00207EC6">
        <w:rPr>
          <w:rFonts w:ascii="Times New Roman" w:eastAsia="Times New Roman" w:hAnsi="Times New Roman" w:cs="Times New Roman"/>
          <w:sz w:val="32"/>
          <w:szCs w:val="32"/>
        </w:rPr>
        <w:t>от 10 июля 2019 года № 122-з «О старостах сельских населенных пунктов в Республике Башкортостан».</w:t>
      </w:r>
    </w:p>
    <w:p w:rsidR="0051326B" w:rsidRPr="0051326B" w:rsidRDefault="0051326B" w:rsidP="00F3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B1103" w:rsidRDefault="00076B9E" w:rsidP="00F3025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1326B">
        <w:rPr>
          <w:rFonts w:ascii="Times New Roman" w:hAnsi="Times New Roman" w:cs="Times New Roman"/>
          <w:b/>
          <w:sz w:val="32"/>
          <w:szCs w:val="32"/>
        </w:rPr>
        <w:t>Уважаемые участники сборов!</w:t>
      </w:r>
    </w:p>
    <w:p w:rsidR="00F30254" w:rsidRPr="0051326B" w:rsidRDefault="00F30254" w:rsidP="00F3025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076B9E" w:rsidRDefault="00076B9E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Перечисленные недостатки выявляются практически во всех муниципальных образованиях республики, где происходят происшествия с гибелью людей при пожарах. Данные недостатки напрямую влияют </w:t>
      </w:r>
      <w:r w:rsidR="00E356D9">
        <w:rPr>
          <w:rFonts w:ascii="Times New Roman" w:hAnsi="Times New Roman" w:cs="Times New Roman"/>
          <w:sz w:val="32"/>
          <w:szCs w:val="32"/>
        </w:rPr>
        <w:t>на происходящие пожары с трагическими последствиями.</w:t>
      </w:r>
    </w:p>
    <w:p w:rsidR="006747B0" w:rsidRPr="009416E6" w:rsidRDefault="006747B0" w:rsidP="006747B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16E6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15</w:t>
      </w:r>
    </w:p>
    <w:p w:rsidR="00323128" w:rsidRPr="00C6093D" w:rsidRDefault="00F57CCB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февраля текущего года Главным управлением инициировано проведение Республиканского заседания КЧСиОПБ где был утвержден «</w:t>
      </w:r>
      <w:r w:rsidR="00323128" w:rsidRPr="00C6093D">
        <w:rPr>
          <w:rFonts w:ascii="Times New Roman" w:hAnsi="Times New Roman" w:cs="Times New Roman"/>
          <w:sz w:val="32"/>
          <w:szCs w:val="32"/>
        </w:rPr>
        <w:t xml:space="preserve">План </w:t>
      </w:r>
      <w:r w:rsidR="00C6093D" w:rsidRPr="00C6093D">
        <w:rPr>
          <w:rFonts w:ascii="Times New Roman" w:hAnsi="Times New Roman" w:cs="Times New Roman"/>
          <w:sz w:val="32"/>
          <w:szCs w:val="32"/>
        </w:rPr>
        <w:t xml:space="preserve">по организации профилактических мероприятий направленный на профилактику пожаров в жилом фонде </w:t>
      </w:r>
      <w:r>
        <w:rPr>
          <w:rFonts w:ascii="Times New Roman" w:hAnsi="Times New Roman" w:cs="Times New Roman"/>
          <w:sz w:val="32"/>
          <w:szCs w:val="32"/>
        </w:rPr>
        <w:t xml:space="preserve">(протокол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КЧСиОПБ №2). В данном плане отражены практически все </w:t>
      </w:r>
      <w:r w:rsidR="002F0C61">
        <w:rPr>
          <w:rFonts w:ascii="Times New Roman" w:hAnsi="Times New Roman" w:cs="Times New Roman"/>
          <w:sz w:val="32"/>
          <w:szCs w:val="32"/>
        </w:rPr>
        <w:t>мероприятия</w:t>
      </w:r>
      <w:r>
        <w:rPr>
          <w:rFonts w:ascii="Times New Roman" w:hAnsi="Times New Roman" w:cs="Times New Roman"/>
          <w:sz w:val="32"/>
          <w:szCs w:val="32"/>
        </w:rPr>
        <w:t xml:space="preserve"> по орга</w:t>
      </w:r>
      <w:r w:rsidR="002F0C61">
        <w:rPr>
          <w:rFonts w:ascii="Times New Roman" w:hAnsi="Times New Roman" w:cs="Times New Roman"/>
          <w:sz w:val="32"/>
          <w:szCs w:val="32"/>
        </w:rPr>
        <w:t>низации профилактической работы. Вместе с тем, как показывает практика не все</w:t>
      </w:r>
      <w:r>
        <w:rPr>
          <w:rFonts w:ascii="Times New Roman" w:hAnsi="Times New Roman" w:cs="Times New Roman"/>
          <w:sz w:val="32"/>
          <w:szCs w:val="32"/>
        </w:rPr>
        <w:t xml:space="preserve"> главы администраций</w:t>
      </w:r>
      <w:r w:rsidR="002F0C61">
        <w:rPr>
          <w:rFonts w:ascii="Times New Roman" w:hAnsi="Times New Roman" w:cs="Times New Roman"/>
          <w:sz w:val="32"/>
          <w:szCs w:val="32"/>
        </w:rPr>
        <w:t xml:space="preserve"> сельских поселений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C61">
        <w:rPr>
          <w:rFonts w:ascii="Times New Roman" w:hAnsi="Times New Roman" w:cs="Times New Roman"/>
          <w:sz w:val="32"/>
          <w:szCs w:val="32"/>
        </w:rPr>
        <w:t xml:space="preserve">знают о </w:t>
      </w:r>
      <w:r>
        <w:rPr>
          <w:rFonts w:ascii="Times New Roman" w:hAnsi="Times New Roman" w:cs="Times New Roman"/>
          <w:sz w:val="32"/>
          <w:szCs w:val="32"/>
        </w:rPr>
        <w:t xml:space="preserve">существование данного плана. </w:t>
      </w:r>
    </w:p>
    <w:p w:rsidR="00323128" w:rsidRDefault="00C6093D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093D">
        <w:rPr>
          <w:rFonts w:ascii="Times New Roman" w:hAnsi="Times New Roman" w:cs="Times New Roman"/>
          <w:sz w:val="32"/>
          <w:szCs w:val="32"/>
        </w:rPr>
        <w:t>Кроме того, 8 декабря текущего года также на республиканском заседании</w:t>
      </w:r>
      <w:r w:rsidR="00A472D2">
        <w:rPr>
          <w:rFonts w:ascii="Times New Roman" w:hAnsi="Times New Roman" w:cs="Times New Roman"/>
          <w:sz w:val="32"/>
          <w:szCs w:val="32"/>
        </w:rPr>
        <w:t xml:space="preserve"> КЧСиОПБ</w:t>
      </w:r>
      <w:r w:rsidRPr="00C6093D">
        <w:rPr>
          <w:rFonts w:ascii="Times New Roman" w:hAnsi="Times New Roman" w:cs="Times New Roman"/>
          <w:sz w:val="32"/>
          <w:szCs w:val="32"/>
        </w:rPr>
        <w:t xml:space="preserve"> н</w:t>
      </w:r>
      <w:r w:rsidR="00323128" w:rsidRPr="00C6093D">
        <w:rPr>
          <w:rFonts w:ascii="Times New Roman" w:hAnsi="Times New Roman" w:cs="Times New Roman"/>
          <w:sz w:val="32"/>
          <w:szCs w:val="32"/>
        </w:rPr>
        <w:t xml:space="preserve">а </w:t>
      </w:r>
      <w:r w:rsidRPr="00C6093D">
        <w:rPr>
          <w:rFonts w:ascii="Times New Roman" w:hAnsi="Times New Roman" w:cs="Times New Roman"/>
          <w:sz w:val="32"/>
          <w:szCs w:val="32"/>
        </w:rPr>
        <w:t>ближайшие</w:t>
      </w:r>
      <w:r w:rsidR="00323128" w:rsidRPr="00C6093D">
        <w:rPr>
          <w:rFonts w:ascii="Times New Roman" w:hAnsi="Times New Roman" w:cs="Times New Roman"/>
          <w:sz w:val="32"/>
          <w:szCs w:val="32"/>
        </w:rPr>
        <w:t xml:space="preserve"> 2 месяца </w:t>
      </w:r>
      <w:r w:rsidRPr="00C6093D">
        <w:rPr>
          <w:rFonts w:ascii="Times New Roman" w:hAnsi="Times New Roman" w:cs="Times New Roman"/>
          <w:sz w:val="32"/>
          <w:szCs w:val="32"/>
        </w:rPr>
        <w:t>определен порядок организации профилактических мероприятий в жилом фонде</w:t>
      </w:r>
      <w:r w:rsidR="002F0C61">
        <w:rPr>
          <w:rFonts w:ascii="Times New Roman" w:hAnsi="Times New Roman" w:cs="Times New Roman"/>
          <w:sz w:val="32"/>
          <w:szCs w:val="32"/>
        </w:rPr>
        <w:t>,</w:t>
      </w:r>
      <w:r w:rsidRPr="00C6093D">
        <w:rPr>
          <w:rFonts w:ascii="Times New Roman" w:hAnsi="Times New Roman" w:cs="Times New Roman"/>
          <w:sz w:val="32"/>
          <w:szCs w:val="32"/>
        </w:rPr>
        <w:t xml:space="preserve"> которым</w:t>
      </w:r>
      <w:r w:rsidR="002F0C61">
        <w:rPr>
          <w:rFonts w:ascii="Times New Roman" w:hAnsi="Times New Roman" w:cs="Times New Roman"/>
          <w:sz w:val="32"/>
          <w:szCs w:val="32"/>
        </w:rPr>
        <w:t xml:space="preserve"> вам</w:t>
      </w:r>
      <w:r w:rsidRPr="00C6093D">
        <w:rPr>
          <w:rFonts w:ascii="Times New Roman" w:hAnsi="Times New Roman" w:cs="Times New Roman"/>
          <w:sz w:val="32"/>
          <w:szCs w:val="32"/>
        </w:rPr>
        <w:t xml:space="preserve"> </w:t>
      </w:r>
      <w:r w:rsidR="00323128" w:rsidRPr="00C6093D">
        <w:rPr>
          <w:rFonts w:ascii="Times New Roman" w:hAnsi="Times New Roman" w:cs="Times New Roman"/>
          <w:sz w:val="32"/>
          <w:szCs w:val="32"/>
        </w:rPr>
        <w:t>необходимо руководствоваться</w:t>
      </w:r>
      <w:r w:rsidRPr="00C6093D">
        <w:rPr>
          <w:rFonts w:ascii="Times New Roman" w:hAnsi="Times New Roman" w:cs="Times New Roman"/>
          <w:sz w:val="32"/>
          <w:szCs w:val="32"/>
        </w:rPr>
        <w:t>.</w:t>
      </w:r>
    </w:p>
    <w:p w:rsidR="0018614D" w:rsidRPr="0018614D" w:rsidRDefault="0018614D" w:rsidP="0018614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3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2. вопрос. </w:t>
      </w:r>
      <w:r w:rsidRPr="0018614D">
        <w:rPr>
          <w:rFonts w:ascii="Times New Roman" w:hAnsi="Times New Roman" w:cs="Times New Roman"/>
          <w:b/>
          <w:i/>
          <w:spacing w:val="-3"/>
          <w:sz w:val="28"/>
          <w:szCs w:val="24"/>
        </w:rPr>
        <w:t>Практическое занятие по организации работы в рамках выполнения первичных мер пожарной безопасности по обследованию жилого сектора, обучения населения мерам пожарной безопасности, а также порядок организации профилактических групп по проведению мероприятий направленных на профилактику пожаров в жилом фонде.</w:t>
      </w:r>
    </w:p>
    <w:p w:rsidR="0018614D" w:rsidRDefault="0018614D" w:rsidP="00F3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41BFE" w:rsidRPr="0015652A" w:rsidRDefault="00673024" w:rsidP="00F3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5652A">
        <w:rPr>
          <w:rFonts w:ascii="Times New Roman" w:hAnsi="Times New Roman" w:cs="Times New Roman"/>
          <w:b/>
          <w:sz w:val="32"/>
          <w:szCs w:val="24"/>
        </w:rPr>
        <w:t xml:space="preserve">Далее </w:t>
      </w:r>
      <w:r w:rsidR="00A472D2">
        <w:rPr>
          <w:rFonts w:ascii="Times New Roman" w:hAnsi="Times New Roman" w:cs="Times New Roman"/>
          <w:b/>
          <w:sz w:val="32"/>
          <w:szCs w:val="24"/>
        </w:rPr>
        <w:t>рассмотрим</w:t>
      </w:r>
      <w:r w:rsidRPr="0015652A">
        <w:rPr>
          <w:rFonts w:ascii="Times New Roman" w:hAnsi="Times New Roman" w:cs="Times New Roman"/>
          <w:b/>
          <w:sz w:val="32"/>
          <w:szCs w:val="24"/>
        </w:rPr>
        <w:t xml:space="preserve"> вопрос</w:t>
      </w:r>
      <w:r w:rsidR="00A472D2">
        <w:rPr>
          <w:rFonts w:ascii="Times New Roman" w:hAnsi="Times New Roman" w:cs="Times New Roman"/>
          <w:b/>
          <w:sz w:val="32"/>
          <w:szCs w:val="24"/>
        </w:rPr>
        <w:t>ы</w:t>
      </w:r>
      <w:r w:rsidRPr="0015652A">
        <w:rPr>
          <w:rFonts w:ascii="Times New Roman" w:hAnsi="Times New Roman" w:cs="Times New Roman"/>
          <w:b/>
          <w:sz w:val="32"/>
          <w:szCs w:val="24"/>
        </w:rPr>
        <w:t xml:space="preserve"> касающейся </w:t>
      </w:r>
      <w:r w:rsidR="00A472D2">
        <w:rPr>
          <w:rFonts w:ascii="Times New Roman" w:hAnsi="Times New Roman" w:cs="Times New Roman"/>
          <w:b/>
          <w:sz w:val="32"/>
          <w:szCs w:val="24"/>
        </w:rPr>
        <w:t xml:space="preserve">деятельности </w:t>
      </w:r>
      <w:r w:rsidR="00341BFE" w:rsidRPr="0015652A">
        <w:rPr>
          <w:rFonts w:ascii="Times New Roman" w:hAnsi="Times New Roman" w:cs="Times New Roman"/>
          <w:b/>
          <w:sz w:val="32"/>
          <w:szCs w:val="24"/>
        </w:rPr>
        <w:t>профилактических групп</w:t>
      </w:r>
    </w:p>
    <w:p w:rsidR="00341BFE" w:rsidRPr="0015652A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15652A">
        <w:rPr>
          <w:sz w:val="32"/>
          <w:szCs w:val="32"/>
        </w:rPr>
        <w:t>Одним из основных направлений профилактической работы является противопожарная п</w:t>
      </w:r>
      <w:r w:rsidR="00285779" w:rsidRPr="0015652A">
        <w:rPr>
          <w:sz w:val="32"/>
          <w:szCs w:val="32"/>
        </w:rPr>
        <w:t xml:space="preserve">ропаганда и обучение населения </w:t>
      </w:r>
      <w:r w:rsidRPr="0015652A">
        <w:rPr>
          <w:sz w:val="32"/>
          <w:szCs w:val="32"/>
        </w:rPr>
        <w:t xml:space="preserve">в области пожарной безопасности. 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Основной задачей создания профилактических групп является привитие населению культуры безопасности, в частности соблюдение требований пожарной безопасности в быту, принятие мер по устранению нарушений требований пожарной безопасности, в соответствии с действующим законодательством. </w:t>
      </w:r>
    </w:p>
    <w:p w:rsidR="00341BFE" w:rsidRDefault="00ED25CF" w:rsidP="00F30254">
      <w:pPr>
        <w:pStyle w:val="a4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341BFE" w:rsidRPr="008F4B5E">
        <w:rPr>
          <w:sz w:val="32"/>
          <w:szCs w:val="32"/>
        </w:rPr>
        <w:t xml:space="preserve">ожарно-профилактические группы создаются на территории сельских и городских поселений или на территории населенного пункта на основании нормативно-правового акта или другим документом органа местного самоуправления. </w:t>
      </w:r>
    </w:p>
    <w:p w:rsidR="0057355F" w:rsidRDefault="0057355F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6918E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747B0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</w:p>
    <w:p w:rsidR="00AA6DB7" w:rsidRPr="00AA6DB7" w:rsidRDefault="00AA6DB7" w:rsidP="00F30254">
      <w:pPr>
        <w:pStyle w:val="a4"/>
        <w:ind w:firstLine="709"/>
        <w:jc w:val="both"/>
        <w:rPr>
          <w:sz w:val="32"/>
          <w:szCs w:val="32"/>
        </w:rPr>
      </w:pPr>
      <w:r w:rsidRPr="00AA6DB7">
        <w:rPr>
          <w:sz w:val="32"/>
          <w:szCs w:val="32"/>
        </w:rPr>
        <w:t xml:space="preserve">Для более эффективной работы, в состав профилактических групп рекомендуется включить, по согласованию: работников администрации сельских поселений, работников социальных служб, депутатов, членов добровольных пожарных формирований, старост населенных пунктов, представителей пожарной охраны, участковых уполномоченных полиции, депутатов, представителей религиозных конфессий, учительско-преподавательский состава, представителей «Почты России», общественные организации, волонтеры, представителей энергетических и газовых служб, а </w:t>
      </w:r>
      <w:r w:rsidRPr="00AA6DB7">
        <w:rPr>
          <w:sz w:val="32"/>
          <w:szCs w:val="32"/>
        </w:rPr>
        <w:lastRenderedPageBreak/>
        <w:t xml:space="preserve">также специалистов печного дела. В целях качественной работы и координации действий группы старшим группы рекомендуется определить главу администрации сельского поселения или другого наиболее подготовленного работника администрации. </w:t>
      </w:r>
    </w:p>
    <w:p w:rsidR="00AA6DB7" w:rsidRDefault="00AA6DB7" w:rsidP="00F30254">
      <w:pPr>
        <w:pStyle w:val="a4"/>
        <w:ind w:firstLine="709"/>
        <w:jc w:val="both"/>
        <w:rPr>
          <w:sz w:val="32"/>
          <w:szCs w:val="32"/>
        </w:rPr>
      </w:pPr>
      <w:r w:rsidRPr="00AA6DB7">
        <w:rPr>
          <w:sz w:val="32"/>
          <w:szCs w:val="32"/>
        </w:rPr>
        <w:t>Информацию о создании и составе профилактических групп необходимо довести до населения сельских поселений и представителей заинтересованных министерств и ведомств.</w:t>
      </w:r>
    </w:p>
    <w:p w:rsidR="003E4E03" w:rsidRDefault="003E4E03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6918E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747B0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>Работа организовывается старшим пожарно-профилактической группы. В рабочей папке старшего группы формируется список многодетных семей, из которых выделяются неблагополучные семьи; список лиц ведущих антисоциальный образ жизни; список престарелых граждан и инвалидов просиживающих в одиночестве, и в силу состояния здоровья или возраста могут оказаться в зоне риска; список неблагополучных семей, наличие и состояние дорог, состояние подъездов и м</w:t>
      </w:r>
      <w:r>
        <w:rPr>
          <w:sz w:val="32"/>
          <w:szCs w:val="32"/>
        </w:rPr>
        <w:t>ест установки пожарной техники,</w:t>
      </w:r>
      <w:r w:rsidRPr="008F4B5E">
        <w:rPr>
          <w:sz w:val="32"/>
          <w:szCs w:val="32"/>
        </w:rPr>
        <w:t xml:space="preserve"> наличие и состояние систем водоснабже</w:t>
      </w:r>
      <w:r>
        <w:rPr>
          <w:sz w:val="32"/>
          <w:szCs w:val="32"/>
        </w:rPr>
        <w:t xml:space="preserve">ния, водоемов и средств связи, </w:t>
      </w:r>
      <w:r w:rsidRPr="008F4B5E">
        <w:rPr>
          <w:sz w:val="32"/>
          <w:szCs w:val="32"/>
        </w:rPr>
        <w:t>близость к населенным пунктам лесных массивов и предприятий с опасными производствами, характер застройки, наличие в населенных пунктах боеспособных пожарных формирований, удаленность от пожарных подразделений ГПС МЧС России.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Также обучение населения мерам пожарной безопасности осуществляется на сходах граждан, различных собраниях, в том числе в религиозных учреждениях; подворным обходом домовладений граждан; размещением наглядной агитации в местах массового пребывания людей. 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По результатам выступлений на сходах граждан, собраниях делается соответствующая запись в протоколе заседания. Копия протокола или выписка из протокола подшивается в папку старшего группы. 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В случае проведения противопожарного инструктажа населения составляется ведомость инструктажа, где подписываются все присутствующие. Ведомость подшивается в папку старшего группы. </w:t>
      </w:r>
    </w:p>
    <w:p w:rsidR="00341BFE" w:rsidRPr="008F4B5E" w:rsidRDefault="00341BFE" w:rsidP="00F30254">
      <w:pPr>
        <w:pStyle w:val="p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При проведении подворного обхода граждан членам пожарно-профилактической группы необходимо объяснить, что данная работа направлена на оказание помощи населению в обеспечении пожарной безопасности. Членами группы проводится осмотр </w:t>
      </w:r>
      <w:r w:rsidRPr="008F4B5E">
        <w:rPr>
          <w:sz w:val="32"/>
          <w:szCs w:val="32"/>
        </w:rPr>
        <w:lastRenderedPageBreak/>
        <w:t xml:space="preserve">отопительных приборов, электрохозяйства и другие потенциальные источники пожара, также проводится беседа на противопожарную тематику всеми членами семьи. С детьми проводится беседа, направленная на недопущение детской шалости с огнем. Рекомендуется распространение листовок, буклетов. Обследования проводятся с участием собственников жилья или квартиросъемщиков, представителей организаций жилищно-коммунального хозяйства, работников </w:t>
      </w:r>
      <w:r w:rsidR="00A472D2">
        <w:rPr>
          <w:sz w:val="32"/>
          <w:szCs w:val="32"/>
        </w:rPr>
        <w:t>по</w:t>
      </w:r>
      <w:r w:rsidRPr="008F4B5E">
        <w:rPr>
          <w:sz w:val="32"/>
          <w:szCs w:val="32"/>
        </w:rPr>
        <w:t>лиции.</w:t>
      </w:r>
    </w:p>
    <w:p w:rsidR="00341BF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По результатам посещения личного хозяйства составляется предложение домовладельцу. После заполнения предложения, отрывная часть оставляется у членов группы, а основная часть передается домовладельцу. </w:t>
      </w:r>
    </w:p>
    <w:p w:rsidR="006835B2" w:rsidRDefault="006835B2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6918E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747B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</w:p>
    <w:p w:rsidR="00270FDF" w:rsidRPr="00A145DD" w:rsidRDefault="00270FDF" w:rsidP="00F30254">
      <w:pPr>
        <w:pStyle w:val="a4"/>
        <w:ind w:firstLine="709"/>
        <w:jc w:val="both"/>
        <w:rPr>
          <w:b/>
          <w:sz w:val="32"/>
          <w:szCs w:val="32"/>
        </w:rPr>
      </w:pPr>
      <w:r w:rsidRPr="00A145DD">
        <w:rPr>
          <w:b/>
          <w:sz w:val="32"/>
          <w:szCs w:val="32"/>
        </w:rPr>
        <w:t>Вот на этом моменте я бы хотел остановиться и раскрыть вопрос по заполнению предложений, вручаемых гражданам.</w:t>
      </w:r>
    </w:p>
    <w:p w:rsidR="00270FDF" w:rsidRDefault="00270FDF" w:rsidP="00F30254">
      <w:pPr>
        <w:pStyle w:val="a4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Как говорилось ранее при изучении нами вручаемых предложений по выполнению требований пожарной безопасности установлено, что к данной работе представители профилактических групп относятся формально, а именно не предлагаются мероприятия</w:t>
      </w:r>
      <w:r w:rsidR="009A193E">
        <w:rPr>
          <w:sz w:val="32"/>
          <w:szCs w:val="32"/>
        </w:rPr>
        <w:t>,</w:t>
      </w:r>
      <w:r>
        <w:rPr>
          <w:sz w:val="32"/>
          <w:szCs w:val="32"/>
        </w:rPr>
        <w:t xml:space="preserve"> связанны</w:t>
      </w:r>
      <w:r w:rsidR="009A193E">
        <w:rPr>
          <w:sz w:val="32"/>
          <w:szCs w:val="32"/>
        </w:rPr>
        <w:t>е</w:t>
      </w:r>
      <w:r>
        <w:rPr>
          <w:sz w:val="32"/>
          <w:szCs w:val="32"/>
        </w:rPr>
        <w:t xml:space="preserve"> с устранением причин и условий</w:t>
      </w:r>
      <w:r w:rsidR="009A193E">
        <w:rPr>
          <w:sz w:val="32"/>
          <w:szCs w:val="32"/>
        </w:rPr>
        <w:t>,</w:t>
      </w:r>
      <w:r>
        <w:rPr>
          <w:sz w:val="32"/>
          <w:szCs w:val="32"/>
        </w:rPr>
        <w:t xml:space="preserve"> кот</w:t>
      </w:r>
      <w:r w:rsidR="009A193E">
        <w:rPr>
          <w:sz w:val="32"/>
          <w:szCs w:val="32"/>
        </w:rPr>
        <w:t>орые могут повлечь возникновение</w:t>
      </w:r>
      <w:r>
        <w:rPr>
          <w:sz w:val="32"/>
          <w:szCs w:val="32"/>
        </w:rPr>
        <w:t xml:space="preserve"> пожара, а лишь обходятся проведением устного инструктажа. Во многих случаях, где происходила гибель людей на пожарах </w:t>
      </w:r>
      <w:r w:rsidR="00826BCD">
        <w:rPr>
          <w:sz w:val="32"/>
          <w:szCs w:val="32"/>
        </w:rPr>
        <w:t>по причинам</w:t>
      </w:r>
      <w:r w:rsidR="009A193E">
        <w:rPr>
          <w:sz w:val="32"/>
          <w:szCs w:val="32"/>
        </w:rPr>
        <w:t>,</w:t>
      </w:r>
      <w:r w:rsidR="00826BCD">
        <w:rPr>
          <w:sz w:val="32"/>
          <w:szCs w:val="32"/>
        </w:rPr>
        <w:t xml:space="preserve"> связанны</w:t>
      </w:r>
      <w:r w:rsidR="009A193E">
        <w:rPr>
          <w:sz w:val="32"/>
          <w:szCs w:val="32"/>
        </w:rPr>
        <w:t>м</w:t>
      </w:r>
      <w:r w:rsidR="00826BCD">
        <w:rPr>
          <w:sz w:val="32"/>
          <w:szCs w:val="32"/>
        </w:rPr>
        <w:t xml:space="preserve"> с неисправностью электропроводки, печного отопления, неосторожного обращения с огнем при курении непосредственно в жилье, в предложениях данные пункты не отражены.</w:t>
      </w:r>
    </w:p>
    <w:p w:rsidR="006A1A77" w:rsidRDefault="006A1A77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747B0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</w:p>
    <w:p w:rsidR="00826BCD" w:rsidRPr="008F4B5E" w:rsidRDefault="00EB510F" w:rsidP="00F30254">
      <w:pPr>
        <w:pStyle w:val="a4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</w:t>
      </w:r>
      <w:r w:rsidR="00826BCD">
        <w:rPr>
          <w:sz w:val="32"/>
          <w:szCs w:val="32"/>
        </w:rPr>
        <w:t xml:space="preserve"> выявляются факты </w:t>
      </w:r>
      <w:r>
        <w:rPr>
          <w:sz w:val="32"/>
          <w:szCs w:val="32"/>
        </w:rPr>
        <w:t>подделки врученных предложений после происшествия, когда выясняется причина возникновения пожара, и представители органов местного самоуправления моментально прописывают в предложениях данные причины. Хочу обратить ваше внимание, что за фальсификацию документов предусмотрена</w:t>
      </w:r>
      <w:r w:rsidR="00C45706">
        <w:rPr>
          <w:sz w:val="32"/>
          <w:szCs w:val="32"/>
        </w:rPr>
        <w:t>,</w:t>
      </w:r>
      <w:r>
        <w:rPr>
          <w:sz w:val="32"/>
          <w:szCs w:val="32"/>
        </w:rPr>
        <w:t xml:space="preserve"> в том числе и уголовная ответственность. </w:t>
      </w:r>
    </w:p>
    <w:p w:rsidR="00341BF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Членам пожарно-профилактической группы при проведении работы рекомендуется проведение фото - видео фиксации. Материалы фото- видео фиксации хранятся в электронном виде у старшего группы. </w:t>
      </w:r>
    </w:p>
    <w:p w:rsidR="006835B2" w:rsidRDefault="006835B2" w:rsidP="00F302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 w:rsidR="006747B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lastRenderedPageBreak/>
        <w:t xml:space="preserve">В случаи отказа домовладельцем, предоставить для обследования домовладение, им подписывается отказ в предоставлении доступа в жилье. </w:t>
      </w:r>
    </w:p>
    <w:p w:rsidR="00341BFE" w:rsidRPr="008F4B5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 xml:space="preserve">Другие документы, составленные в процессе работы, приобщается в папку старшего группы. </w:t>
      </w:r>
    </w:p>
    <w:p w:rsidR="00341BF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>Результаты работы профилактических групп рассматривается на заседании комиссии по чрезвычайным ситуациям и обеспечению пожарной безопасности муниципального образования. На заседании комиссии дается оценка работе всех групп, определяется приоритетные направления работы профилактических групп, дается рекомендации. Общее руководство и координация действий профилактических групп осуществляет председатель комиссии по чрезвычайным ситуациям и обеспечению пожарной безопасности администрации муниципального района.</w:t>
      </w:r>
    </w:p>
    <w:p w:rsidR="00562097" w:rsidRDefault="00562097" w:rsidP="005620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2A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</w:p>
    <w:p w:rsidR="00341BFE" w:rsidRPr="008F4B5E" w:rsidRDefault="00562097" w:rsidP="00F30254">
      <w:pPr>
        <w:pStyle w:val="a4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Распоряжением</w:t>
      </w:r>
      <w:r w:rsidR="001D2961">
        <w:rPr>
          <w:sz w:val="32"/>
          <w:szCs w:val="32"/>
        </w:rPr>
        <w:t xml:space="preserve"> </w:t>
      </w:r>
      <w:r w:rsidR="00341BFE">
        <w:rPr>
          <w:sz w:val="32"/>
          <w:szCs w:val="32"/>
        </w:rPr>
        <w:t xml:space="preserve">МЧС России от 10.10.2016 № 448, </w:t>
      </w:r>
      <w:r w:rsidR="00341BFE" w:rsidRPr="008F4B5E">
        <w:rPr>
          <w:sz w:val="32"/>
          <w:szCs w:val="32"/>
        </w:rPr>
        <w:t xml:space="preserve">утверждены перечни типовых мероприятий сезонных профилактических операций, проводимых при угрозе и возникновении чрезвычайных ситуаций. </w:t>
      </w:r>
    </w:p>
    <w:p w:rsidR="00341BFE" w:rsidRDefault="00341BFE" w:rsidP="00F30254">
      <w:pPr>
        <w:pStyle w:val="a4"/>
        <w:ind w:firstLine="709"/>
        <w:jc w:val="both"/>
        <w:rPr>
          <w:sz w:val="32"/>
          <w:szCs w:val="32"/>
        </w:rPr>
      </w:pPr>
      <w:r w:rsidRPr="008F4B5E">
        <w:rPr>
          <w:sz w:val="32"/>
          <w:szCs w:val="32"/>
        </w:rPr>
        <w:t>К основным относятся такие операции как: «Жилище», «Новый год», «Лето», «Отдых», «Школа», «Особый противопожарный режим», «ЧС природного характера» и «ЧС техногенного характера» (Распоряжение МЧС России от 10.10.2016 г. № 448).</w:t>
      </w:r>
    </w:p>
    <w:p w:rsidR="00382624" w:rsidRDefault="00382624" w:rsidP="00F30254">
      <w:pPr>
        <w:pStyle w:val="a4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Представителям профилактических групп </w:t>
      </w:r>
      <w:r w:rsidR="00A472D2">
        <w:rPr>
          <w:sz w:val="32"/>
          <w:szCs w:val="32"/>
        </w:rPr>
        <w:t>рекомендуем</w:t>
      </w:r>
      <w:r>
        <w:rPr>
          <w:sz w:val="32"/>
          <w:szCs w:val="32"/>
        </w:rPr>
        <w:t xml:space="preserve"> активно принимать участие в данных сезонных профилактических операциях.</w:t>
      </w:r>
    </w:p>
    <w:p w:rsidR="001F3F71" w:rsidRPr="001F3F71" w:rsidRDefault="006918E0" w:rsidP="00F30254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слайд </w:t>
      </w:r>
      <w:r w:rsidR="00946768">
        <w:rPr>
          <w:rFonts w:ascii="Times New Roman" w:hAnsi="Times New Roman"/>
          <w:i/>
          <w:sz w:val="24"/>
          <w:szCs w:val="24"/>
          <w:u w:val="single"/>
        </w:rPr>
        <w:t>22</w:t>
      </w:r>
    </w:p>
    <w:p w:rsidR="001F3F71" w:rsidRDefault="00A472D2" w:rsidP="00F30254">
      <w:pPr>
        <w:pStyle w:val="a5"/>
        <w:tabs>
          <w:tab w:val="left" w:pos="751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9A193E">
        <w:rPr>
          <w:sz w:val="32"/>
          <w:szCs w:val="32"/>
        </w:rPr>
        <w:t>еобходимо отметить, что в</w:t>
      </w:r>
      <w:r w:rsidR="00EE6D33" w:rsidRPr="0044707B">
        <w:rPr>
          <w:sz w:val="32"/>
          <w:szCs w:val="32"/>
        </w:rPr>
        <w:t xml:space="preserve"> связи с сезонным понижением температур, жители Республики Башкортостан начинают интенсивно топить печи, использовать электрообогреватели. </w:t>
      </w:r>
    </w:p>
    <w:p w:rsidR="00946768" w:rsidRPr="001F3F71" w:rsidRDefault="00946768" w:rsidP="0094676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слайд 23</w:t>
      </w:r>
    </w:p>
    <w:p w:rsidR="00EE6D33" w:rsidRDefault="00EE6D33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</w:t>
      </w:r>
      <w:r w:rsidRPr="0044707B">
        <w:rPr>
          <w:sz w:val="32"/>
          <w:szCs w:val="32"/>
        </w:rPr>
        <w:lastRenderedPageBreak/>
        <w:t xml:space="preserve">отдельных их частей, а если эти части соприкасаются с деревянными стенами или мебелью, то пожар неизбежен. </w:t>
      </w:r>
    </w:p>
    <w:p w:rsidR="00457EF7" w:rsidRPr="001F3F71" w:rsidRDefault="006918E0" w:rsidP="00F30254">
      <w:pPr>
        <w:pStyle w:val="a3"/>
        <w:numPr>
          <w:ilvl w:val="0"/>
          <w:numId w:val="1"/>
        </w:numPr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слайд </w:t>
      </w:r>
      <w:r w:rsidR="006A1A77">
        <w:rPr>
          <w:rFonts w:ascii="Times New Roman" w:hAnsi="Times New Roman"/>
          <w:i/>
          <w:sz w:val="24"/>
          <w:szCs w:val="24"/>
          <w:u w:val="single"/>
        </w:rPr>
        <w:t>2</w:t>
      </w:r>
      <w:r w:rsidR="00946768">
        <w:rPr>
          <w:rFonts w:ascii="Times New Roman" w:hAnsi="Times New Roman"/>
          <w:i/>
          <w:sz w:val="24"/>
          <w:szCs w:val="24"/>
          <w:u w:val="single"/>
        </w:rPr>
        <w:t>4</w:t>
      </w:r>
    </w:p>
    <w:p w:rsidR="00EE6D33" w:rsidRPr="00E46D27" w:rsidRDefault="00EE6D33" w:rsidP="00F30254">
      <w:pPr>
        <w:pStyle w:val="a5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E46D27">
        <w:rPr>
          <w:b/>
          <w:sz w:val="32"/>
          <w:szCs w:val="32"/>
        </w:rPr>
        <w:t xml:space="preserve">Собственникам и жильцам, имеющих печное отопление, следует обратить внимание на выполнение требований пожарной безопасности как при устройстве печей, так и при их эксплуатации. </w:t>
      </w:r>
    </w:p>
    <w:p w:rsidR="00EE6D33" w:rsidRPr="0044707B" w:rsidRDefault="00EE6D33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>Необходимо проверить исправность печи и дымохода, вычистить сажу, заделать трещины глиняно-песчаным раствором, побелить дымовую трубу на чердаке, крыше и выше кровли. Вблизи печей и непосредственно на их поверхности нельзя хранить сгораемое имущество или материалы, сушить белье.</w:t>
      </w:r>
    </w:p>
    <w:p w:rsidR="00EE6D33" w:rsidRPr="0044707B" w:rsidRDefault="00EE6D33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 xml:space="preserve">Печи и другие отопительные приборы должны иметь противопожарные разделки (отступки) от горючих конструкций, а также предтопочный лист размером 0,5 х 0,7 м на деревянном полу или полу из других горючих материалов. </w:t>
      </w:r>
    </w:p>
    <w:p w:rsidR="00457EF7" w:rsidRPr="001F3F71" w:rsidRDefault="00457EF7" w:rsidP="00F30254">
      <w:pPr>
        <w:pStyle w:val="a3"/>
        <w:numPr>
          <w:ilvl w:val="0"/>
          <w:numId w:val="1"/>
        </w:numPr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F3F71">
        <w:rPr>
          <w:rFonts w:ascii="Times New Roman" w:hAnsi="Times New Roman"/>
          <w:i/>
          <w:sz w:val="24"/>
          <w:szCs w:val="24"/>
          <w:u w:val="single"/>
        </w:rPr>
        <w:t>слайд 2</w:t>
      </w:r>
      <w:r w:rsidR="00946768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457EF7" w:rsidRPr="0044707B" w:rsidRDefault="00457EF7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– нарушение правил пожарной безопасности при эксплуатации бытовых электронагревательных приборов.</w:t>
      </w:r>
    </w:p>
    <w:p w:rsidR="00457EF7" w:rsidRPr="001F3F71" w:rsidRDefault="00457EF7" w:rsidP="00F30254">
      <w:pPr>
        <w:pStyle w:val="a3"/>
        <w:numPr>
          <w:ilvl w:val="0"/>
          <w:numId w:val="1"/>
        </w:numPr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F3F71">
        <w:rPr>
          <w:rFonts w:ascii="Times New Roman" w:hAnsi="Times New Roman"/>
          <w:i/>
          <w:sz w:val="24"/>
          <w:szCs w:val="24"/>
          <w:u w:val="single"/>
        </w:rPr>
        <w:t>слайд 2</w:t>
      </w:r>
      <w:r w:rsidR="00946768">
        <w:rPr>
          <w:rFonts w:ascii="Times New Roman" w:hAnsi="Times New Roman"/>
          <w:i/>
          <w:sz w:val="24"/>
          <w:szCs w:val="24"/>
          <w:u w:val="single"/>
        </w:rPr>
        <w:t>6</w:t>
      </w:r>
    </w:p>
    <w:p w:rsidR="00EE6D33" w:rsidRPr="0044707B" w:rsidRDefault="00EE6D33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>Запрещается использовать электропровода и кабели с видимыми нарушениями изоляции, розетки, рубильники, другие электро</w:t>
      </w:r>
      <w:r w:rsidR="00AA6DB7">
        <w:rPr>
          <w:sz w:val="32"/>
          <w:szCs w:val="32"/>
        </w:rPr>
        <w:t>-</w:t>
      </w:r>
      <w:r w:rsidRPr="0044707B">
        <w:rPr>
          <w:sz w:val="32"/>
          <w:szCs w:val="32"/>
        </w:rPr>
        <w:t xml:space="preserve">установочные изделия с повреждениями. 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включая несколько мощных электроприборов. Использовать временную электропроводку, пользоваться самодельными электронагревательными приборами. </w:t>
      </w:r>
      <w:r w:rsidRPr="0044707B">
        <w:rPr>
          <w:sz w:val="32"/>
          <w:szCs w:val="32"/>
        </w:rPr>
        <w:lastRenderedPageBreak/>
        <w:t>Помните, что необходимо использовать приборы только заводского производства.</w:t>
      </w:r>
    </w:p>
    <w:p w:rsidR="00EE6D33" w:rsidRPr="0044707B" w:rsidRDefault="00EE6D33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 xml:space="preserve">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 </w:t>
      </w:r>
    </w:p>
    <w:p w:rsidR="00EE6D33" w:rsidRDefault="00EE6D33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 xml:space="preserve">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 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457EF7" w:rsidRDefault="00457EF7" w:rsidP="00F3025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9A2081" w:rsidRPr="00946768" w:rsidRDefault="00457EF7" w:rsidP="00946768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4707B">
        <w:rPr>
          <w:sz w:val="32"/>
          <w:szCs w:val="32"/>
        </w:rPr>
        <w:t xml:space="preserve">Гражданам необходимо </w:t>
      </w:r>
      <w:r>
        <w:rPr>
          <w:sz w:val="32"/>
          <w:szCs w:val="32"/>
        </w:rPr>
        <w:t>объяснять</w:t>
      </w:r>
      <w:r w:rsidRPr="0044707B">
        <w:rPr>
          <w:sz w:val="32"/>
          <w:szCs w:val="32"/>
        </w:rPr>
        <w:t xml:space="preserve">, что домовладение (квартира), соответствующее требованиям норм и правил пожарной безопасности, служит гарантом безопасности жизни и здоровья жильца. </w:t>
      </w:r>
    </w:p>
    <w:p w:rsidR="009A2081" w:rsidRPr="006C13CE" w:rsidRDefault="009A2081" w:rsidP="00F30254">
      <w:pPr>
        <w:pStyle w:val="a5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p w:rsidR="00C05FD5" w:rsidRPr="00C05FD5" w:rsidRDefault="00C05FD5" w:rsidP="00F3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 выявлении </w:t>
      </w:r>
      <w:r w:rsidR="00F17CF2">
        <w:rPr>
          <w:rFonts w:ascii="Times New Roman" w:eastAsia="Times New Roman" w:hAnsi="Times New Roman" w:cs="Times New Roman"/>
          <w:sz w:val="32"/>
          <w:szCs w:val="32"/>
        </w:rPr>
        <w:t>жильцов, курящих в помещении необходимо в обязательном порядке отразить в вручаемых предложения данный пункт, а непосредственно с человеком употребляющий табачные изделия провести инструктаж на противопожарную тематику.</w:t>
      </w:r>
    </w:p>
    <w:p w:rsidR="00C05FD5" w:rsidRPr="00371B28" w:rsidRDefault="00F17CF2" w:rsidP="00F3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Также хотелось обратить ваше внимание, что п</w:t>
      </w:r>
      <w:r w:rsidR="00C05FD5" w:rsidRPr="00371B28">
        <w:rPr>
          <w:rFonts w:ascii="Times New Roman" w:eastAsia="Times New Roman" w:hAnsi="Times New Roman" w:cs="Times New Roman"/>
          <w:sz w:val="32"/>
          <w:szCs w:val="32"/>
        </w:rPr>
        <w:t>осле получения ежемесячных пенсионных выплат неблагополучное население начинают чрезмерно употреблять спиртные напитки. Данные застолья сопровождается курением непосредственно внутри помещения и как правило при неосторожном обращении с огнем при курении происходит пожар, при котор</w:t>
      </w:r>
      <w:r w:rsidR="00784A37">
        <w:rPr>
          <w:rFonts w:ascii="Times New Roman" w:eastAsia="Times New Roman" w:hAnsi="Times New Roman" w:cs="Times New Roman"/>
          <w:sz w:val="32"/>
          <w:szCs w:val="32"/>
        </w:rPr>
        <w:t>ых</w:t>
      </w:r>
      <w:r w:rsidR="00C05FD5" w:rsidRPr="00371B28">
        <w:rPr>
          <w:rFonts w:ascii="Times New Roman" w:eastAsia="Times New Roman" w:hAnsi="Times New Roman" w:cs="Times New Roman"/>
          <w:sz w:val="32"/>
          <w:szCs w:val="32"/>
        </w:rPr>
        <w:t xml:space="preserve"> происходит гибель людей.</w:t>
      </w:r>
    </w:p>
    <w:p w:rsidR="0072274F" w:rsidRPr="00371B28" w:rsidRDefault="0072274F" w:rsidP="00F3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71B28">
        <w:rPr>
          <w:rFonts w:ascii="Times New Roman" w:eastAsia="Times New Roman" w:hAnsi="Times New Roman" w:cs="Times New Roman"/>
          <w:sz w:val="32"/>
          <w:szCs w:val="32"/>
        </w:rPr>
        <w:t xml:space="preserve">При выявлении грубых нарушений требований пожарной безопасности в жилом доме, где имеются несовершеннолетние дети, представители профилактических групп в кратчайшие сроки должны проинформировать органы опеки. Совместно с органами опеки с семьей проводится беседа о необходимости создания </w:t>
      </w:r>
      <w:r w:rsidRPr="00371B2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безопасных условий для несовершеннолетних детей, в ходе которой предлагается переезд в другое жилое помещение, соответствующее требованиям пожарной безопасности, либо временное размещение несовершеннолетних в учреждения социального обслуживания до устранения нарушений требований пожарной безопасности в жилом помещении. В случае отказа родителям детей, находящихся в трудной жизненной ситуации разъясняется норма </w:t>
      </w:r>
      <w:bookmarkStart w:id="1" w:name="_Hlk536377676"/>
      <w:r w:rsidRPr="00371B28">
        <w:rPr>
          <w:rFonts w:ascii="Times New Roman" w:eastAsia="Times New Roman" w:hAnsi="Times New Roman" w:cs="Times New Roman"/>
          <w:sz w:val="32"/>
          <w:szCs w:val="32"/>
        </w:rPr>
        <w:t>статьи 77 Федерального закона «Семейный кодекс Российской Федерации» от 29 декабря 1995 года                         № 223-ФЗ, согласно которой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  <w:bookmarkEnd w:id="1"/>
    </w:p>
    <w:p w:rsidR="00132ACE" w:rsidRDefault="00132ACE" w:rsidP="00F30254">
      <w:pPr>
        <w:pStyle w:val="a5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986F99" w:rsidRDefault="007970E3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970E3">
        <w:rPr>
          <w:rFonts w:ascii="Times New Roman" w:hAnsi="Times New Roman" w:cs="Times New Roman"/>
          <w:b/>
          <w:sz w:val="32"/>
          <w:szCs w:val="28"/>
        </w:rPr>
        <w:t xml:space="preserve">Уважаемые коллеги! </w:t>
      </w:r>
    </w:p>
    <w:p w:rsidR="00946768" w:rsidRPr="001F3F71" w:rsidRDefault="00946768" w:rsidP="0094676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слайд 27,28</w:t>
      </w:r>
    </w:p>
    <w:p w:rsidR="007B08E6" w:rsidRDefault="007B08E6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86F99" w:rsidRPr="004816C9" w:rsidRDefault="00986F99" w:rsidP="00481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Как уже говорилось при выезде на пожары мы оцениваем вашу деятельность в вопросах обеспечения пожарной безопасности, в том числе первичных мер, и для повышения уровня качества проведения профилактических мероприятий на территориях муниципальных образований </w:t>
      </w:r>
      <w:r w:rsidR="004816C9" w:rsidRPr="004816C9">
        <w:rPr>
          <w:rFonts w:ascii="Times New Roman" w:eastAsia="Times New Roman" w:hAnsi="Times New Roman" w:cs="Times New Roman"/>
          <w:sz w:val="32"/>
          <w:szCs w:val="32"/>
        </w:rPr>
        <w:t xml:space="preserve">и в завершении 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>доведу до вас необходимый комплекс мероприятий который необходимо организовывать на подведомственных территориях.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1. принять на территориях нормативно-правовой акт по проведению профилактической операции «Жилище» на муниципальном уровне либо на уровне сельского поселения с разработкой детального Плана организационно-практических мероприятий, направленных на профилактику пожаров. При разработке и утверждении данного НПА необходимо руководствоваться протокольным решением, принятым на заседании КЧС и ОПБ Республики Башкортостан от 2 февраля 2020 года №2;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2. В каждом сельском поселении необходимо наличие распорядительного документа по организации создания профилактических групп с привлечением к профилактической работе добровольных пожарных команд, волонтеров, представителей общественных организаций, казачества, органов социальной защиты и внутренних дел, всех уровней, активов 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lastRenderedPageBreak/>
        <w:t>городских и сельских поселений, инструкторов пожарной профилактики, старост населенных пунктов, 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 Обеспечить закрепление улиц, личных жилых домов, квартир в многоквартирных домах за составом профилактических групп.</w:t>
      </w:r>
    </w:p>
    <w:p w:rsidR="00986F99" w:rsidRPr="004816C9" w:rsidRDefault="00986F99" w:rsidP="00481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3. Обеспечить принятие НПА по организации проведения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 Данный комплекс мероприятий предусмотрен постановлением Правительства Республики Башкортостан от 14.09.2012 г. № 319 «О ежегодном комплексе мероприятий по обеспечению пожарной безопасности в осенне-зимний период на территории Республики Башкортостан» и 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4. Сформировать перечень многодетных семей, одиноких престарелых граждан, инвалидов, социально неблагополучных граждан, семей, относящиеся к группе риска, перечень ветхих домов с низкой пожарной устойчивостью, заброшенных строений и объектов, жилых домов, отключенных от электро-, газо- и теплоснабжения, в том числе за неуплату. Указать, с какого периода отключена подача, а также причину отключения. Факты самовольного подключения.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5. Вести учет граждан, </w:t>
      </w:r>
      <w:r w:rsidR="00D36E09">
        <w:rPr>
          <w:rFonts w:ascii="Times New Roman" w:eastAsia="Times New Roman" w:hAnsi="Times New Roman" w:cs="Times New Roman"/>
          <w:sz w:val="32"/>
          <w:szCs w:val="32"/>
        </w:rPr>
        <w:t>злоупотребляющих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спиртны</w:t>
      </w:r>
      <w:r w:rsidR="00D36E09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напитки, </w:t>
      </w:r>
      <w:r w:rsidR="00D36E09">
        <w:rPr>
          <w:rFonts w:ascii="Times New Roman" w:eastAsia="Times New Roman" w:hAnsi="Times New Roman" w:cs="Times New Roman"/>
          <w:sz w:val="32"/>
          <w:szCs w:val="32"/>
        </w:rPr>
        <w:t xml:space="preserve">состоящих на 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>наркологическ</w:t>
      </w:r>
      <w:r w:rsidR="00D36E09">
        <w:rPr>
          <w:rFonts w:ascii="Times New Roman" w:eastAsia="Times New Roman" w:hAnsi="Times New Roman" w:cs="Times New Roman"/>
          <w:sz w:val="32"/>
          <w:szCs w:val="32"/>
        </w:rPr>
        <w:t>ом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учет</w:t>
      </w:r>
      <w:r w:rsidR="00D36E09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и т.д. С указанной категорией граждан на постоянной основе организовывать проведение профилактических мероприятий.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6. Принять меры по оборудованию домов, где проживают граждане относящихся к группе риска автономными дымовыми пожарными извещателями. Взять на контроль мероприятия по проверке за работоспособностью оборудованных АДПИ, а также своевременность замены элементов питания;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lastRenderedPageBreak/>
        <w:t>7. Ежеквартально проводить анали</w:t>
      </w:r>
      <w:r w:rsidR="00D36E09">
        <w:rPr>
          <w:rFonts w:ascii="Times New Roman" w:eastAsia="Times New Roman" w:hAnsi="Times New Roman" w:cs="Times New Roman"/>
          <w:sz w:val="32"/>
          <w:szCs w:val="32"/>
        </w:rPr>
        <w:t xml:space="preserve">з по обследований жилого фонда. 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>В данном анализе отражать информацию о качестве работы проф.групп в лучшую либо худшую сторону.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8. На постоянной основе проводить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 с составом профилактических групп.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9. 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в органы опеки с ходатайством о лишении родительских прав.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10. </w:t>
      </w:r>
      <w:r w:rsidR="001D4793">
        <w:rPr>
          <w:rFonts w:ascii="Times New Roman" w:eastAsia="Times New Roman" w:hAnsi="Times New Roman" w:cs="Times New Roman"/>
          <w:sz w:val="32"/>
          <w:szCs w:val="32"/>
        </w:rPr>
        <w:t>Организовать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приняти</w:t>
      </w:r>
      <w:r w:rsidR="001D479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целевых программ</w:t>
      </w:r>
      <w:r w:rsidR="001D4793">
        <w:rPr>
          <w:rFonts w:ascii="Times New Roman" w:eastAsia="Times New Roman" w:hAnsi="Times New Roman" w:cs="Times New Roman"/>
          <w:sz w:val="32"/>
          <w:szCs w:val="32"/>
        </w:rPr>
        <w:t>, в т.ч.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предусматривающие финансирование по вопросам обеспечения пожарной безопасности жилого фонда муниципального района, сельского поселения.</w:t>
      </w:r>
    </w:p>
    <w:p w:rsidR="00986F99" w:rsidRPr="004816C9" w:rsidRDefault="00986F99" w:rsidP="004816C9">
      <w:pPr>
        <w:pStyle w:val="2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11. Принимать активное участие в рамках «Месячника пожарной безопасности».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11. Осуществлять контроль и исполнение принятых решений на республиканском и муниципальном заседаний КЧСиОПБ.</w:t>
      </w:r>
    </w:p>
    <w:p w:rsidR="00580A3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12. Исходя из того, что основными причинами возникновений пожаров в жилом фонде являются нарушение правил эксплуатации электрооборудования и печного отопления 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рассмотреть вопрос о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заключ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ении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соглашени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 с представителями энергетических и газовых служб для включения указанных специалистов в состав профилактических групп. </w:t>
      </w:r>
    </w:p>
    <w:p w:rsidR="00986F99" w:rsidRPr="004816C9" w:rsidRDefault="00580A3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13. Организовывать</w:t>
      </w:r>
      <w:r w:rsidR="00986F99" w:rsidRPr="004816C9">
        <w:rPr>
          <w:rFonts w:ascii="Times New Roman" w:eastAsia="Times New Roman" w:hAnsi="Times New Roman" w:cs="Times New Roman"/>
          <w:sz w:val="32"/>
          <w:szCs w:val="32"/>
        </w:rPr>
        <w:t xml:space="preserve"> проведение рейдов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986F99" w:rsidRPr="004816C9">
        <w:rPr>
          <w:rFonts w:ascii="Times New Roman" w:eastAsia="Times New Roman" w:hAnsi="Times New Roman" w:cs="Times New Roman"/>
          <w:sz w:val="32"/>
          <w:szCs w:val="32"/>
        </w:rPr>
        <w:t xml:space="preserve"> направленных на профилактику пожаров в СНТ с постоянным проживанием граждан. В ходе рейдов провести соответствующую работу по выявлению семей, отключенных от электро или газоснабжения;</w:t>
      </w:r>
    </w:p>
    <w:p w:rsidR="00986F99" w:rsidRPr="004816C9" w:rsidRDefault="00986F99" w:rsidP="0048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14. Организовать избрание, старост в сельских населенных пунктах с принятием соответствующих нормативно-правовых актов при этом наделив их полномочиями по осуществлению предупреждений и профилактики пожаров.</w:t>
      </w:r>
    </w:p>
    <w:p w:rsidR="00986F99" w:rsidRPr="004816C9" w:rsidRDefault="00986F99" w:rsidP="00481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1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 xml:space="preserve">ля противопожарной пропаганды интенсивнее использовать установку уличной рекламы, привлечение общественного транспорта, средств массовой информации. 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Активизировать нетрадиционные методы агитации по профилактике пожаров в быту (с привлечением культовых учреждений и других общественных организаций). 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4816C9">
        <w:rPr>
          <w:rFonts w:ascii="Times New Roman" w:eastAsia="Times New Roman" w:hAnsi="Times New Roman" w:cs="Times New Roman"/>
          <w:sz w:val="32"/>
          <w:szCs w:val="32"/>
        </w:rPr>
        <w:t>рганизовать размещение наглядной агитации по мерам пожарной безопасности в административных зданиях и производственных участках (листовки, информационные стенды, уголки пожарной безопасности и т.д.). Также необходимо провести пропагандистскую работу по недопущению оставления детей без присмотра со сторон</w:t>
      </w:r>
      <w:r w:rsidR="00580A39">
        <w:rPr>
          <w:rFonts w:ascii="Times New Roman" w:eastAsia="Times New Roman" w:hAnsi="Times New Roman" w:cs="Times New Roman"/>
          <w:sz w:val="32"/>
          <w:szCs w:val="32"/>
        </w:rPr>
        <w:t>ы взрослых.</w:t>
      </w:r>
    </w:p>
    <w:p w:rsidR="00986F99" w:rsidRDefault="00986F99" w:rsidP="00481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16C9">
        <w:rPr>
          <w:rFonts w:ascii="Times New Roman" w:eastAsia="Times New Roman" w:hAnsi="Times New Roman" w:cs="Times New Roman"/>
          <w:sz w:val="32"/>
          <w:szCs w:val="32"/>
        </w:rPr>
        <w:t>17. Рассматривать вопросы по оказанию помощь социально-незащищенным гражданам, многодетным семьям по ремонту или замене неисправных печей, систем электрооборудования в жилых домах, приобретению автономных пожарных извещателей, первичных средств пожаротушения.</w:t>
      </w:r>
    </w:p>
    <w:p w:rsidR="004816C9" w:rsidRPr="004816C9" w:rsidRDefault="004816C9" w:rsidP="00481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0210F" w:rsidRPr="007970E3" w:rsidRDefault="007970E3" w:rsidP="00F30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970E3">
        <w:rPr>
          <w:rFonts w:ascii="Times New Roman" w:hAnsi="Times New Roman" w:cs="Times New Roman"/>
          <w:b/>
          <w:sz w:val="32"/>
          <w:szCs w:val="28"/>
        </w:rPr>
        <w:t xml:space="preserve">Я свой доклад закончил. Если у кого-то возникли вопросы готов их </w:t>
      </w:r>
      <w:r w:rsidR="00580A39">
        <w:rPr>
          <w:rFonts w:ascii="Times New Roman" w:hAnsi="Times New Roman" w:cs="Times New Roman"/>
          <w:b/>
          <w:sz w:val="32"/>
          <w:szCs w:val="28"/>
        </w:rPr>
        <w:t>обсудить</w:t>
      </w:r>
      <w:r w:rsidRPr="007970E3">
        <w:rPr>
          <w:rFonts w:ascii="Times New Roman" w:hAnsi="Times New Roman" w:cs="Times New Roman"/>
          <w:b/>
          <w:sz w:val="32"/>
          <w:szCs w:val="28"/>
        </w:rPr>
        <w:t>.</w:t>
      </w:r>
    </w:p>
    <w:sectPr w:rsidR="0070210F" w:rsidRPr="007970E3" w:rsidSect="0046581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79" w:rsidRDefault="002B0C79" w:rsidP="00465816">
      <w:pPr>
        <w:spacing w:after="0" w:line="240" w:lineRule="auto"/>
      </w:pPr>
      <w:r>
        <w:separator/>
      </w:r>
    </w:p>
  </w:endnote>
  <w:endnote w:type="continuationSeparator" w:id="0">
    <w:p w:rsidR="002B0C79" w:rsidRDefault="002B0C79" w:rsidP="0046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16" w:rsidRDefault="00465816">
    <w:pPr>
      <w:pStyle w:val="a8"/>
      <w:jc w:val="center"/>
    </w:pPr>
  </w:p>
  <w:p w:rsidR="00465816" w:rsidRDefault="004658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79" w:rsidRDefault="002B0C79" w:rsidP="00465816">
      <w:pPr>
        <w:spacing w:after="0" w:line="240" w:lineRule="auto"/>
      </w:pPr>
      <w:r>
        <w:separator/>
      </w:r>
    </w:p>
  </w:footnote>
  <w:footnote w:type="continuationSeparator" w:id="0">
    <w:p w:rsidR="002B0C79" w:rsidRDefault="002B0C79" w:rsidP="0046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270421"/>
      <w:docPartObj>
        <w:docPartGallery w:val="Page Numbers (Top of Page)"/>
        <w:docPartUnique/>
      </w:docPartObj>
    </w:sdtPr>
    <w:sdtEndPr/>
    <w:sdtContent>
      <w:p w:rsidR="00C45706" w:rsidRDefault="00C45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C1">
          <w:rPr>
            <w:noProof/>
          </w:rPr>
          <w:t>3</w:t>
        </w:r>
        <w:r>
          <w:fldChar w:fldCharType="end"/>
        </w:r>
      </w:p>
    </w:sdtContent>
  </w:sdt>
  <w:p w:rsidR="00C45706" w:rsidRDefault="00C457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2E0B"/>
    <w:multiLevelType w:val="hybridMultilevel"/>
    <w:tmpl w:val="9CD4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A85"/>
    <w:multiLevelType w:val="hybridMultilevel"/>
    <w:tmpl w:val="EF4A7D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D3B"/>
    <w:multiLevelType w:val="hybridMultilevel"/>
    <w:tmpl w:val="4E963134"/>
    <w:lvl w:ilvl="0" w:tplc="49EAE3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FC2293"/>
    <w:multiLevelType w:val="hybridMultilevel"/>
    <w:tmpl w:val="15388CCC"/>
    <w:lvl w:ilvl="0" w:tplc="49EAE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FA2AC4"/>
    <w:multiLevelType w:val="hybridMultilevel"/>
    <w:tmpl w:val="7612F55E"/>
    <w:lvl w:ilvl="0" w:tplc="73B4377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90F"/>
    <w:rsid w:val="000175E9"/>
    <w:rsid w:val="00031A76"/>
    <w:rsid w:val="0004494D"/>
    <w:rsid w:val="0006143A"/>
    <w:rsid w:val="00062CDF"/>
    <w:rsid w:val="00064B9A"/>
    <w:rsid w:val="00066BFB"/>
    <w:rsid w:val="000753CB"/>
    <w:rsid w:val="00076B9E"/>
    <w:rsid w:val="000D4434"/>
    <w:rsid w:val="00106C1F"/>
    <w:rsid w:val="00132ACE"/>
    <w:rsid w:val="00136A67"/>
    <w:rsid w:val="0015652A"/>
    <w:rsid w:val="001616B9"/>
    <w:rsid w:val="0018614D"/>
    <w:rsid w:val="001A6762"/>
    <w:rsid w:val="001D2961"/>
    <w:rsid w:val="001D4793"/>
    <w:rsid w:val="001F3F71"/>
    <w:rsid w:val="001F5693"/>
    <w:rsid w:val="00200EDA"/>
    <w:rsid w:val="00207EC6"/>
    <w:rsid w:val="002104D8"/>
    <w:rsid w:val="002110E6"/>
    <w:rsid w:val="00213163"/>
    <w:rsid w:val="00213AAE"/>
    <w:rsid w:val="00215C05"/>
    <w:rsid w:val="0022190B"/>
    <w:rsid w:val="002422F8"/>
    <w:rsid w:val="00242E0D"/>
    <w:rsid w:val="00243E07"/>
    <w:rsid w:val="00270FDF"/>
    <w:rsid w:val="00271239"/>
    <w:rsid w:val="00275779"/>
    <w:rsid w:val="00285779"/>
    <w:rsid w:val="002A430D"/>
    <w:rsid w:val="002A5A2A"/>
    <w:rsid w:val="002B0C79"/>
    <w:rsid w:val="002F0C61"/>
    <w:rsid w:val="00323128"/>
    <w:rsid w:val="003333B4"/>
    <w:rsid w:val="00341BFE"/>
    <w:rsid w:val="00346411"/>
    <w:rsid w:val="00355A99"/>
    <w:rsid w:val="00360E4B"/>
    <w:rsid w:val="0036322A"/>
    <w:rsid w:val="00366F89"/>
    <w:rsid w:val="00371B28"/>
    <w:rsid w:val="00375582"/>
    <w:rsid w:val="00382624"/>
    <w:rsid w:val="003956A1"/>
    <w:rsid w:val="003A6FDD"/>
    <w:rsid w:val="003D455F"/>
    <w:rsid w:val="003E4E03"/>
    <w:rsid w:val="00400AE9"/>
    <w:rsid w:val="00416F71"/>
    <w:rsid w:val="0044707B"/>
    <w:rsid w:val="00457EF7"/>
    <w:rsid w:val="00465816"/>
    <w:rsid w:val="004816C9"/>
    <w:rsid w:val="00483078"/>
    <w:rsid w:val="004A280D"/>
    <w:rsid w:val="004B270A"/>
    <w:rsid w:val="004C21B0"/>
    <w:rsid w:val="004D5F54"/>
    <w:rsid w:val="004E2A3C"/>
    <w:rsid w:val="004E43BF"/>
    <w:rsid w:val="004F5FD1"/>
    <w:rsid w:val="0051326B"/>
    <w:rsid w:val="00521991"/>
    <w:rsid w:val="00522769"/>
    <w:rsid w:val="00541A14"/>
    <w:rsid w:val="00556C23"/>
    <w:rsid w:val="00562097"/>
    <w:rsid w:val="00565A3F"/>
    <w:rsid w:val="005702B5"/>
    <w:rsid w:val="00572B4C"/>
    <w:rsid w:val="0057355F"/>
    <w:rsid w:val="00580A39"/>
    <w:rsid w:val="00582D29"/>
    <w:rsid w:val="005B0772"/>
    <w:rsid w:val="00622F9B"/>
    <w:rsid w:val="0063643D"/>
    <w:rsid w:val="00640F56"/>
    <w:rsid w:val="00673024"/>
    <w:rsid w:val="006747B0"/>
    <w:rsid w:val="006835B2"/>
    <w:rsid w:val="006918E0"/>
    <w:rsid w:val="006A0760"/>
    <w:rsid w:val="006A1A77"/>
    <w:rsid w:val="006C13CE"/>
    <w:rsid w:val="006E419E"/>
    <w:rsid w:val="0070210F"/>
    <w:rsid w:val="007103EE"/>
    <w:rsid w:val="0072274F"/>
    <w:rsid w:val="0073119C"/>
    <w:rsid w:val="00784A37"/>
    <w:rsid w:val="007970E3"/>
    <w:rsid w:val="007A38B8"/>
    <w:rsid w:val="007B08E6"/>
    <w:rsid w:val="007C5D65"/>
    <w:rsid w:val="007F24C1"/>
    <w:rsid w:val="007F5CE1"/>
    <w:rsid w:val="007F61D0"/>
    <w:rsid w:val="00810775"/>
    <w:rsid w:val="008213BF"/>
    <w:rsid w:val="00826BCD"/>
    <w:rsid w:val="00831749"/>
    <w:rsid w:val="008329D0"/>
    <w:rsid w:val="00864759"/>
    <w:rsid w:val="00867EE4"/>
    <w:rsid w:val="008720BA"/>
    <w:rsid w:val="00873474"/>
    <w:rsid w:val="008D29AF"/>
    <w:rsid w:val="008E2D1E"/>
    <w:rsid w:val="008F199F"/>
    <w:rsid w:val="009221DC"/>
    <w:rsid w:val="0093106E"/>
    <w:rsid w:val="009416E6"/>
    <w:rsid w:val="00943B9B"/>
    <w:rsid w:val="0094468D"/>
    <w:rsid w:val="00946768"/>
    <w:rsid w:val="00952722"/>
    <w:rsid w:val="00986F99"/>
    <w:rsid w:val="00992828"/>
    <w:rsid w:val="00994AFE"/>
    <w:rsid w:val="009A17B8"/>
    <w:rsid w:val="009A193E"/>
    <w:rsid w:val="009A2081"/>
    <w:rsid w:val="009A2A96"/>
    <w:rsid w:val="009B5E88"/>
    <w:rsid w:val="009C2C3C"/>
    <w:rsid w:val="009C2EB9"/>
    <w:rsid w:val="00A05BA1"/>
    <w:rsid w:val="00A145DD"/>
    <w:rsid w:val="00A16E1C"/>
    <w:rsid w:val="00A23854"/>
    <w:rsid w:val="00A35A51"/>
    <w:rsid w:val="00A472D2"/>
    <w:rsid w:val="00A769AF"/>
    <w:rsid w:val="00A97732"/>
    <w:rsid w:val="00A977D7"/>
    <w:rsid w:val="00AA6DB7"/>
    <w:rsid w:val="00B33B80"/>
    <w:rsid w:val="00B53C71"/>
    <w:rsid w:val="00B91173"/>
    <w:rsid w:val="00BA7EEA"/>
    <w:rsid w:val="00BB2B60"/>
    <w:rsid w:val="00BC4006"/>
    <w:rsid w:val="00BC573F"/>
    <w:rsid w:val="00BD5C7C"/>
    <w:rsid w:val="00BE4C8C"/>
    <w:rsid w:val="00BF53F0"/>
    <w:rsid w:val="00BF7D5F"/>
    <w:rsid w:val="00C05FD5"/>
    <w:rsid w:val="00C22489"/>
    <w:rsid w:val="00C419A6"/>
    <w:rsid w:val="00C45706"/>
    <w:rsid w:val="00C6093D"/>
    <w:rsid w:val="00CA2B3A"/>
    <w:rsid w:val="00CD2E6B"/>
    <w:rsid w:val="00CD40C1"/>
    <w:rsid w:val="00D07604"/>
    <w:rsid w:val="00D1107F"/>
    <w:rsid w:val="00D36E09"/>
    <w:rsid w:val="00D612C1"/>
    <w:rsid w:val="00DB3340"/>
    <w:rsid w:val="00DB6E06"/>
    <w:rsid w:val="00DB70C0"/>
    <w:rsid w:val="00DB783E"/>
    <w:rsid w:val="00DC13B6"/>
    <w:rsid w:val="00DD02CE"/>
    <w:rsid w:val="00DE6C69"/>
    <w:rsid w:val="00DF5CE8"/>
    <w:rsid w:val="00DF6D35"/>
    <w:rsid w:val="00E234F0"/>
    <w:rsid w:val="00E356D9"/>
    <w:rsid w:val="00E35E7D"/>
    <w:rsid w:val="00E4690F"/>
    <w:rsid w:val="00E46D27"/>
    <w:rsid w:val="00EB1103"/>
    <w:rsid w:val="00EB510F"/>
    <w:rsid w:val="00ED25CF"/>
    <w:rsid w:val="00EE6D33"/>
    <w:rsid w:val="00EE766E"/>
    <w:rsid w:val="00F15CA4"/>
    <w:rsid w:val="00F17CF2"/>
    <w:rsid w:val="00F30254"/>
    <w:rsid w:val="00F57CCB"/>
    <w:rsid w:val="00F60294"/>
    <w:rsid w:val="00F95A42"/>
    <w:rsid w:val="00FA184C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109D-240F-47A1-8BB5-6A8942A5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79"/>
  </w:style>
  <w:style w:type="paragraph" w:styleId="3">
    <w:name w:val="heading 3"/>
    <w:basedOn w:val="a"/>
    <w:next w:val="a"/>
    <w:link w:val="30"/>
    <w:qFormat/>
    <w:rsid w:val="004658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469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90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E469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2"/>
    <w:rsid w:val="00E4690F"/>
    <w:rPr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690F"/>
    <w:pPr>
      <w:widowControl w:val="0"/>
      <w:shd w:val="clear" w:color="auto" w:fill="FFFFFF"/>
      <w:spacing w:after="6480" w:line="312" w:lineRule="exact"/>
    </w:pPr>
    <w:rPr>
      <w:b/>
      <w:b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E469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469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4">
    <w:name w:val="p4"/>
    <w:basedOn w:val="a"/>
    <w:rsid w:val="0034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1"/>
    <w:basedOn w:val="a"/>
    <w:unhideWhenUsed/>
    <w:rsid w:val="00EE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816"/>
  </w:style>
  <w:style w:type="paragraph" w:styleId="a8">
    <w:name w:val="footer"/>
    <w:basedOn w:val="a"/>
    <w:link w:val="a9"/>
    <w:uiPriority w:val="99"/>
    <w:unhideWhenUsed/>
    <w:rsid w:val="0046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816"/>
  </w:style>
  <w:style w:type="character" w:customStyle="1" w:styleId="30">
    <w:name w:val="Заголовок 3 Знак"/>
    <w:basedOn w:val="a0"/>
    <w:link w:val="3"/>
    <w:rsid w:val="00465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DF5C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заголовок Знак"/>
    <w:basedOn w:val="a0"/>
    <w:link w:val="aa"/>
    <w:rsid w:val="00DF5CE8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21"/>
    <w:rsid w:val="003A6F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FDD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d">
    <w:name w:val="Основной текст + Полужирный"/>
    <w:basedOn w:val="ac"/>
    <w:rsid w:val="003A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062C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2A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5A2A"/>
    <w:rPr>
      <w:rFonts w:ascii="Segoe UI" w:hAnsi="Segoe UI" w:cs="Segoe UI"/>
      <w:sz w:val="18"/>
      <w:szCs w:val="18"/>
    </w:rPr>
  </w:style>
  <w:style w:type="character" w:customStyle="1" w:styleId="9">
    <w:name w:val="Основной текст (9)"/>
    <w:rsid w:val="0051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f0">
    <w:name w:val="Table Grid"/>
    <w:basedOn w:val="a1"/>
    <w:uiPriority w:val="59"/>
    <w:rsid w:val="003333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FFCD-1951-4FDE-8AF3-60285425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17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</dc:creator>
  <cp:keywords/>
  <dc:description/>
  <cp:lastModifiedBy>Исламов Рустам Фларидович</cp:lastModifiedBy>
  <cp:revision>116</cp:revision>
  <cp:lastPrinted>2019-10-24T11:50:00Z</cp:lastPrinted>
  <dcterms:created xsi:type="dcterms:W3CDTF">2019-10-04T08:21:00Z</dcterms:created>
  <dcterms:modified xsi:type="dcterms:W3CDTF">2020-12-11T04:18:00Z</dcterms:modified>
</cp:coreProperties>
</file>